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D252" w14:textId="77777777" w:rsidR="00D87170" w:rsidRPr="00730931" w:rsidRDefault="00D87170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1">
        <w:rPr>
          <w:rFonts w:ascii="Times New Roman" w:hAnsi="Times New Roman" w:cs="Times New Roman"/>
          <w:b/>
          <w:sz w:val="24"/>
          <w:szCs w:val="24"/>
        </w:rPr>
        <w:t xml:space="preserve">Tworzenie </w:t>
      </w:r>
      <w:r w:rsidR="007F6163" w:rsidRPr="00730931">
        <w:rPr>
          <w:rFonts w:ascii="Times New Roman" w:hAnsi="Times New Roman" w:cs="Times New Roman"/>
          <w:b/>
          <w:sz w:val="24"/>
          <w:szCs w:val="24"/>
        </w:rPr>
        <w:t>stron intern</w:t>
      </w:r>
      <w:r w:rsidR="00081532" w:rsidRPr="00730931">
        <w:rPr>
          <w:rFonts w:ascii="Times New Roman" w:hAnsi="Times New Roman" w:cs="Times New Roman"/>
          <w:b/>
          <w:sz w:val="24"/>
          <w:szCs w:val="24"/>
        </w:rPr>
        <w:t xml:space="preserve">etowych </w:t>
      </w:r>
      <w:r w:rsidR="003149A8">
        <w:rPr>
          <w:rFonts w:ascii="Times New Roman" w:hAnsi="Times New Roman" w:cs="Times New Roman"/>
          <w:b/>
          <w:sz w:val="24"/>
          <w:szCs w:val="24"/>
        </w:rPr>
        <w:t>przystosowanych do</w:t>
      </w:r>
      <w:r w:rsidR="00081532" w:rsidRPr="00730931">
        <w:rPr>
          <w:rFonts w:ascii="Times New Roman" w:hAnsi="Times New Roman" w:cs="Times New Roman"/>
          <w:b/>
          <w:sz w:val="24"/>
          <w:szCs w:val="24"/>
        </w:rPr>
        <w:t xml:space="preserve"> archiwizacj</w:t>
      </w:r>
      <w:r w:rsidR="003149A8">
        <w:rPr>
          <w:rFonts w:ascii="Times New Roman" w:hAnsi="Times New Roman" w:cs="Times New Roman"/>
          <w:b/>
          <w:sz w:val="24"/>
          <w:szCs w:val="24"/>
        </w:rPr>
        <w:t>i</w:t>
      </w:r>
      <w:r w:rsidR="007F6163" w:rsidRPr="00730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3960BD" w14:textId="77777777" w:rsidR="00D87170" w:rsidRPr="00730931" w:rsidRDefault="00D87170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>Biblioteka Kongresu zaleca następujące dobre praktyki, o których należy pamię</w:t>
      </w:r>
      <w:r w:rsidR="001375AF" w:rsidRPr="00730931">
        <w:rPr>
          <w:rFonts w:ascii="Times New Roman" w:hAnsi="Times New Roman" w:cs="Times New Roman"/>
          <w:sz w:val="24"/>
          <w:szCs w:val="24"/>
        </w:rPr>
        <w:t>tać podczas projektowania stron</w:t>
      </w:r>
      <w:r w:rsidRPr="00730931">
        <w:rPr>
          <w:rFonts w:ascii="Times New Roman" w:hAnsi="Times New Roman" w:cs="Times New Roman"/>
          <w:sz w:val="24"/>
          <w:szCs w:val="24"/>
        </w:rPr>
        <w:t xml:space="preserve"> internetowych, a</w:t>
      </w:r>
      <w:r w:rsidR="00081532" w:rsidRPr="00730931">
        <w:rPr>
          <w:rFonts w:ascii="Times New Roman" w:hAnsi="Times New Roman" w:cs="Times New Roman"/>
          <w:sz w:val="24"/>
          <w:szCs w:val="24"/>
        </w:rPr>
        <w:t xml:space="preserve">by zapewnić </w:t>
      </w:r>
      <w:r w:rsidR="00730931">
        <w:rPr>
          <w:rFonts w:ascii="Times New Roman" w:hAnsi="Times New Roman" w:cs="Times New Roman"/>
          <w:sz w:val="24"/>
          <w:szCs w:val="24"/>
        </w:rPr>
        <w:t xml:space="preserve">ich </w:t>
      </w:r>
      <w:r w:rsidR="00081532" w:rsidRPr="00730931">
        <w:rPr>
          <w:rFonts w:ascii="Times New Roman" w:hAnsi="Times New Roman" w:cs="Times New Roman"/>
          <w:sz w:val="24"/>
          <w:szCs w:val="24"/>
        </w:rPr>
        <w:t>pomyślną archiwizację</w:t>
      </w:r>
      <w:r w:rsidRPr="00730931">
        <w:rPr>
          <w:rFonts w:ascii="Times New Roman" w:hAnsi="Times New Roman" w:cs="Times New Roman"/>
          <w:sz w:val="24"/>
          <w:szCs w:val="24"/>
        </w:rPr>
        <w:t xml:space="preserve"> przez dowolną instytucję archiwizującą. Chociaż przestrzeganie tych zaleceń nie gwarantuje wysokiej jakości przechwytywania archiwów i pó</w:t>
      </w:r>
      <w:r w:rsidR="00081532" w:rsidRPr="00730931">
        <w:rPr>
          <w:rFonts w:ascii="Times New Roman" w:hAnsi="Times New Roman" w:cs="Times New Roman"/>
          <w:sz w:val="24"/>
          <w:szCs w:val="24"/>
        </w:rPr>
        <w:t>źniejszej bezbłędnej archiwizacji</w:t>
      </w:r>
      <w:r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1375AF" w:rsidRPr="00730931">
        <w:rPr>
          <w:rFonts w:ascii="Times New Roman" w:hAnsi="Times New Roman" w:cs="Times New Roman"/>
          <w:sz w:val="24"/>
          <w:szCs w:val="24"/>
        </w:rPr>
        <w:t xml:space="preserve">strony </w:t>
      </w:r>
      <w:r w:rsidRPr="00730931">
        <w:rPr>
          <w:rFonts w:ascii="Times New Roman" w:hAnsi="Times New Roman" w:cs="Times New Roman"/>
          <w:sz w:val="24"/>
          <w:szCs w:val="24"/>
        </w:rPr>
        <w:t>internetowej,</w:t>
      </w:r>
      <w:r w:rsidR="001375AF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730931">
        <w:rPr>
          <w:rFonts w:ascii="Times New Roman" w:hAnsi="Times New Roman" w:cs="Times New Roman"/>
          <w:sz w:val="24"/>
          <w:szCs w:val="24"/>
        </w:rPr>
        <w:t xml:space="preserve">to jednak </w:t>
      </w:r>
      <w:r w:rsidR="001375AF" w:rsidRPr="00730931">
        <w:rPr>
          <w:rFonts w:ascii="Times New Roman" w:hAnsi="Times New Roman" w:cs="Times New Roman"/>
          <w:sz w:val="24"/>
          <w:szCs w:val="24"/>
        </w:rPr>
        <w:t xml:space="preserve">nie przestrzeganie ich spowoduje </w:t>
      </w:r>
      <w:r w:rsidRPr="00730931">
        <w:rPr>
          <w:rFonts w:ascii="Times New Roman" w:hAnsi="Times New Roman" w:cs="Times New Roman"/>
          <w:sz w:val="24"/>
          <w:szCs w:val="24"/>
        </w:rPr>
        <w:t>dodatkowe wyzwania związane z archiwizacją i przechowywaniem.</w:t>
      </w:r>
    </w:p>
    <w:p w14:paraId="13412168" w14:textId="77777777" w:rsidR="003149A8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B583D" w14:textId="77777777" w:rsidR="00E322D1" w:rsidRPr="00AA1DC4" w:rsidRDefault="00E322D1" w:rsidP="00AA1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C4">
        <w:rPr>
          <w:rFonts w:ascii="Times New Roman" w:hAnsi="Times New Roman" w:cs="Times New Roman"/>
          <w:b/>
          <w:sz w:val="24"/>
          <w:szCs w:val="24"/>
        </w:rPr>
        <w:t>Przestrzegaj standardów sieci i wytycznych dotyczących dostępności</w:t>
      </w:r>
    </w:p>
    <w:p w14:paraId="7C65049B" w14:textId="77777777" w:rsidR="00E322D1" w:rsidRPr="00AA1DC4" w:rsidRDefault="003149A8" w:rsidP="00AA1DC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C4">
        <w:rPr>
          <w:rFonts w:ascii="Times New Roman" w:hAnsi="Times New Roman" w:cs="Times New Roman"/>
          <w:sz w:val="24"/>
          <w:szCs w:val="24"/>
        </w:rPr>
        <w:t>Kierowanie się</w:t>
      </w:r>
      <w:r w:rsidR="001F069A" w:rsidRPr="00AA1DC4">
        <w:rPr>
          <w:rFonts w:ascii="Times New Roman" w:hAnsi="Times New Roman" w:cs="Times New Roman"/>
          <w:sz w:val="24"/>
          <w:szCs w:val="24"/>
        </w:rPr>
        <w:t xml:space="preserve"> wytycznymi standardów sieciowych </w:t>
      </w:r>
      <w:r w:rsidR="00730931" w:rsidRPr="00AA1DC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1F069A" w:rsidRPr="00AA1DC4">
          <w:rPr>
            <w:rStyle w:val="Hipercze"/>
            <w:rFonts w:ascii="Times New Roman" w:hAnsi="Times New Roman" w:cs="Times New Roman"/>
            <w:sz w:val="24"/>
            <w:szCs w:val="24"/>
          </w:rPr>
          <w:t>https://www.w3.org/standards/</w:t>
        </w:r>
        <w:r w:rsidR="00730931" w:rsidRPr="00AA1DC4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 w:rsidR="00E322D1" w:rsidRPr="00AA1DC4">
        <w:rPr>
          <w:rFonts w:ascii="Times New Roman" w:hAnsi="Times New Roman" w:cs="Times New Roman"/>
          <w:sz w:val="24"/>
          <w:szCs w:val="24"/>
        </w:rPr>
        <w:t xml:space="preserve"> </w:t>
      </w:r>
      <w:r w:rsidR="001F069A" w:rsidRPr="00AA1DC4">
        <w:rPr>
          <w:rFonts w:ascii="Times New Roman" w:hAnsi="Times New Roman" w:cs="Times New Roman"/>
          <w:sz w:val="24"/>
          <w:szCs w:val="24"/>
        </w:rPr>
        <w:t>i standard</w:t>
      </w:r>
      <w:r w:rsidR="00AA1DC4">
        <w:rPr>
          <w:rFonts w:ascii="Times New Roman" w:hAnsi="Times New Roman" w:cs="Times New Roman"/>
          <w:sz w:val="24"/>
          <w:szCs w:val="24"/>
        </w:rPr>
        <w:t>ów</w:t>
      </w:r>
      <w:r w:rsidR="001F069A" w:rsidRPr="00AA1DC4">
        <w:rPr>
          <w:rFonts w:ascii="Times New Roman" w:hAnsi="Times New Roman" w:cs="Times New Roman"/>
          <w:sz w:val="24"/>
          <w:szCs w:val="24"/>
        </w:rPr>
        <w:t xml:space="preserve"> dostępności </w:t>
      </w:r>
      <w:r w:rsidR="00730931" w:rsidRPr="00AA1DC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F069A" w:rsidRPr="00AA1DC4">
          <w:rPr>
            <w:rStyle w:val="Hipercze"/>
            <w:rFonts w:ascii="Times New Roman" w:hAnsi="Times New Roman" w:cs="Times New Roman"/>
            <w:sz w:val="24"/>
            <w:szCs w:val="24"/>
          </w:rPr>
          <w:t>https://www.w3.org/WAI/standards-guidelines/</w:t>
        </w:r>
      </w:hyperlink>
      <w:r w:rsidR="00730931" w:rsidRPr="00AA1DC4">
        <w:rPr>
          <w:rFonts w:ascii="Times New Roman" w:hAnsi="Times New Roman" w:cs="Times New Roman"/>
          <w:sz w:val="24"/>
          <w:szCs w:val="24"/>
        </w:rPr>
        <w:t>)</w:t>
      </w:r>
      <w:r w:rsidR="001F069A" w:rsidRPr="00AA1DC4">
        <w:rPr>
          <w:rFonts w:ascii="Times New Roman" w:hAnsi="Times New Roman" w:cs="Times New Roman"/>
          <w:sz w:val="24"/>
          <w:szCs w:val="24"/>
        </w:rPr>
        <w:t xml:space="preserve"> ułatwia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 lepszą archiwizację i </w:t>
      </w:r>
      <w:r w:rsidR="00730931" w:rsidRPr="00AA1DC4">
        <w:rPr>
          <w:rFonts w:ascii="Times New Roman" w:hAnsi="Times New Roman" w:cs="Times New Roman"/>
          <w:sz w:val="24"/>
          <w:szCs w:val="24"/>
        </w:rPr>
        <w:t>odtworzenia</w:t>
      </w:r>
      <w:r w:rsidR="001F069A" w:rsidRPr="00AA1DC4">
        <w:rPr>
          <w:rFonts w:ascii="Times New Roman" w:hAnsi="Times New Roman" w:cs="Times New Roman"/>
          <w:sz w:val="24"/>
          <w:szCs w:val="24"/>
        </w:rPr>
        <w:t xml:space="preserve"> 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strony internetowej. Ponieważ roboty sieciowe, w tym archiwalny </w:t>
      </w:r>
      <w:r w:rsidR="001F069A" w:rsidRPr="00AA1DC4">
        <w:rPr>
          <w:rFonts w:ascii="Times New Roman" w:hAnsi="Times New Roman" w:cs="Times New Roman"/>
          <w:sz w:val="24"/>
          <w:szCs w:val="24"/>
        </w:rPr>
        <w:t>robot-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przeszukiwacz </w:t>
      </w:r>
      <w:proofErr w:type="spellStart"/>
      <w:r w:rsidR="00E322D1" w:rsidRPr="00AA1DC4">
        <w:rPr>
          <w:rFonts w:ascii="Times New Roman" w:hAnsi="Times New Roman" w:cs="Times New Roman"/>
          <w:sz w:val="24"/>
          <w:szCs w:val="24"/>
        </w:rPr>
        <w:t>Heritrix</w:t>
      </w:r>
      <w:proofErr w:type="spellEnd"/>
      <w:r w:rsidR="00E322D1" w:rsidRPr="00AA1DC4">
        <w:rPr>
          <w:rFonts w:ascii="Times New Roman" w:hAnsi="Times New Roman" w:cs="Times New Roman"/>
          <w:sz w:val="24"/>
          <w:szCs w:val="24"/>
        </w:rPr>
        <w:t xml:space="preserve"> </w:t>
      </w:r>
      <w:r w:rsidR="00730931" w:rsidRPr="00AA1DC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25047B" w:rsidRPr="00743320">
          <w:rPr>
            <w:rStyle w:val="Hipercze"/>
            <w:rFonts w:ascii="Times New Roman" w:hAnsi="Times New Roman" w:cs="Times New Roman"/>
            <w:sz w:val="24"/>
            <w:szCs w:val="24"/>
          </w:rPr>
          <w:t>https://en.wikipedia.org/wiki/Heritrix</w:t>
        </w:r>
      </w:hyperlink>
      <w:r w:rsidR="00730931" w:rsidRPr="00AA1DC4">
        <w:rPr>
          <w:rFonts w:ascii="Times New Roman" w:hAnsi="Times New Roman" w:cs="Times New Roman"/>
          <w:sz w:val="24"/>
          <w:szCs w:val="24"/>
        </w:rPr>
        <w:t>)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, uzyskują dostęp do stron internetowych w </w:t>
      </w:r>
      <w:r w:rsidR="00AA1DC4" w:rsidRPr="00AA1DC4">
        <w:rPr>
          <w:rFonts w:ascii="Times New Roman" w:hAnsi="Times New Roman" w:cs="Times New Roman"/>
          <w:sz w:val="24"/>
          <w:szCs w:val="24"/>
        </w:rPr>
        <w:t xml:space="preserve">podobny </w:t>
      </w:r>
      <w:r w:rsidR="00E322D1" w:rsidRPr="00AA1DC4">
        <w:rPr>
          <w:rFonts w:ascii="Times New Roman" w:hAnsi="Times New Roman" w:cs="Times New Roman"/>
          <w:sz w:val="24"/>
          <w:szCs w:val="24"/>
        </w:rPr>
        <w:t>sposób do p</w:t>
      </w:r>
      <w:r w:rsidR="001F069A" w:rsidRPr="00AA1DC4">
        <w:rPr>
          <w:rFonts w:ascii="Times New Roman" w:hAnsi="Times New Roman" w:cs="Times New Roman"/>
          <w:sz w:val="24"/>
          <w:szCs w:val="24"/>
        </w:rPr>
        <w:t>rzeglądarki tekstowej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, dostępne strony internetowe są bardziej przyjazne dla robotów sieciowych. </w:t>
      </w:r>
      <w:r w:rsidR="00730931" w:rsidRPr="00AA1DC4">
        <w:rPr>
          <w:rFonts w:ascii="Times New Roman" w:hAnsi="Times New Roman" w:cs="Times New Roman"/>
          <w:sz w:val="24"/>
          <w:szCs w:val="24"/>
        </w:rPr>
        <w:t>Przestrzeganie standardów sieciowych</w:t>
      </w:r>
      <w:r w:rsidR="003B656A" w:rsidRPr="00AA1DC4">
        <w:rPr>
          <w:rFonts w:ascii="Times New Roman" w:hAnsi="Times New Roman" w:cs="Times New Roman"/>
          <w:sz w:val="24"/>
          <w:szCs w:val="24"/>
        </w:rPr>
        <w:t xml:space="preserve"> </w:t>
      </w:r>
      <w:r w:rsidR="00AA1DC4" w:rsidRPr="00AA1DC4">
        <w:rPr>
          <w:rFonts w:ascii="Times New Roman" w:hAnsi="Times New Roman" w:cs="Times New Roman"/>
          <w:sz w:val="24"/>
          <w:szCs w:val="24"/>
        </w:rPr>
        <w:t>minimalizuje</w:t>
      </w:r>
      <w:r w:rsidR="00AA1DC4">
        <w:rPr>
          <w:rFonts w:ascii="Times New Roman" w:hAnsi="Times New Roman" w:cs="Times New Roman"/>
          <w:sz w:val="24"/>
          <w:szCs w:val="24"/>
        </w:rPr>
        <w:t xml:space="preserve"> łączne, specyficzne </w:t>
      </w:r>
      <w:r w:rsidR="00AA1DC4" w:rsidRPr="00AA1DC4">
        <w:rPr>
          <w:rFonts w:ascii="Times New Roman" w:hAnsi="Times New Roman" w:cs="Times New Roman"/>
          <w:sz w:val="24"/>
          <w:szCs w:val="24"/>
        </w:rPr>
        <w:t>cechy, które Wayback Machine (</w:t>
      </w:r>
      <w:hyperlink r:id="rId8" w:history="1">
        <w:r w:rsidR="00AA1DC4" w:rsidRPr="00AA1DC4">
          <w:rPr>
            <w:rStyle w:val="Hipercze"/>
            <w:rFonts w:ascii="Times New Roman" w:hAnsi="Times New Roman" w:cs="Times New Roman"/>
            <w:sz w:val="24"/>
            <w:szCs w:val="24"/>
          </w:rPr>
          <w:t>https://en.wikipedia.org/w/index.php?title=Wayback_Machine&amp;oldid=475037483</w:t>
        </w:r>
      </w:hyperlink>
      <w:r w:rsidR="00AA1DC4" w:rsidRPr="00AA1DC4">
        <w:rPr>
          <w:rFonts w:ascii="Times New Roman" w:hAnsi="Times New Roman" w:cs="Times New Roman"/>
          <w:sz w:val="24"/>
          <w:szCs w:val="24"/>
        </w:rPr>
        <w:t xml:space="preserve">) musi uwzględniać podczas prezentowania zarchiwizowanych stron internetowych </w:t>
      </w:r>
      <w:r w:rsidR="00730931" w:rsidRPr="00AA1DC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761D4" w:rsidRPr="00743320">
          <w:rPr>
            <w:rStyle w:val="Hipercze"/>
            <w:rFonts w:ascii="Times New Roman" w:hAnsi="Times New Roman" w:cs="Times New Roman"/>
            <w:sz w:val="24"/>
            <w:szCs w:val="24"/>
          </w:rPr>
          <w:t>https://en.wikipedia.org/w/index.php?title=W3C_Markup_Validation_Service&amp;oldid=</w:t>
        </w:r>
        <w:r w:rsidR="00730931" w:rsidRPr="00743320">
          <w:rPr>
            <w:rStyle w:val="Hipercze"/>
            <w:rFonts w:ascii="Times New Roman" w:hAnsi="Times New Roman" w:cs="Times New Roman"/>
            <w:sz w:val="24"/>
            <w:szCs w:val="24"/>
          </w:rPr>
          <w:t>449780385#Browser_accommodation</w:t>
        </w:r>
      </w:hyperlink>
      <w:r w:rsidR="00730931" w:rsidRPr="00AA1DC4">
        <w:rPr>
          <w:rFonts w:ascii="Times New Roman" w:hAnsi="Times New Roman" w:cs="Times New Roman"/>
          <w:sz w:val="24"/>
          <w:szCs w:val="24"/>
        </w:rPr>
        <w:t>)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. </w:t>
      </w:r>
      <w:r w:rsidR="00B23838" w:rsidRPr="00AA1DC4">
        <w:rPr>
          <w:rFonts w:ascii="Times New Roman" w:hAnsi="Times New Roman" w:cs="Times New Roman"/>
          <w:sz w:val="24"/>
          <w:szCs w:val="24"/>
        </w:rPr>
        <w:t xml:space="preserve"> </w:t>
      </w:r>
      <w:r w:rsidR="00AA1DC4">
        <w:rPr>
          <w:rFonts w:ascii="Times New Roman" w:hAnsi="Times New Roman" w:cs="Times New Roman"/>
          <w:sz w:val="24"/>
          <w:szCs w:val="24"/>
        </w:rPr>
        <w:t>A</w:t>
      </w:r>
      <w:r w:rsidR="00B23838" w:rsidRPr="00AA1DC4">
        <w:rPr>
          <w:rFonts w:ascii="Times New Roman" w:hAnsi="Times New Roman" w:cs="Times New Roman"/>
          <w:sz w:val="24"/>
          <w:szCs w:val="24"/>
        </w:rPr>
        <w:t xml:space="preserve">gencje rządowe 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mogą </w:t>
      </w:r>
      <w:r w:rsidR="00AA1DC4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E322D1" w:rsidRPr="00AA1DC4">
        <w:rPr>
          <w:rFonts w:ascii="Times New Roman" w:hAnsi="Times New Roman" w:cs="Times New Roman"/>
          <w:sz w:val="24"/>
          <w:szCs w:val="24"/>
        </w:rPr>
        <w:t xml:space="preserve">chcieć zapoznać się z wytycznymi Sekcji 508.gov </w:t>
      </w:r>
      <w:r w:rsidR="00F219FC" w:rsidRPr="00AA1DC4">
        <w:rPr>
          <w:rFonts w:ascii="Times New Roman" w:hAnsi="Times New Roman" w:cs="Times New Roman"/>
          <w:sz w:val="24"/>
          <w:szCs w:val="24"/>
        </w:rPr>
        <w:t>GSA (</w:t>
      </w:r>
      <w:hyperlink r:id="rId10" w:history="1">
        <w:r w:rsidR="00CA5A0F" w:rsidRPr="00743320">
          <w:rPr>
            <w:rStyle w:val="Hipercze"/>
            <w:rFonts w:ascii="Times New Roman" w:hAnsi="Times New Roman" w:cs="Times New Roman"/>
            <w:sz w:val="24"/>
            <w:szCs w:val="24"/>
          </w:rPr>
          <w:t>https://section508.gov</w:t>
        </w:r>
      </w:hyperlink>
      <w:r w:rsidR="00F219FC" w:rsidRPr="00AA1DC4">
        <w:rPr>
          <w:rFonts w:ascii="Times New Roman" w:hAnsi="Times New Roman" w:cs="Times New Roman"/>
          <w:sz w:val="24"/>
          <w:szCs w:val="24"/>
        </w:rPr>
        <w:t>)</w:t>
      </w:r>
      <w:r w:rsidR="00E322D1" w:rsidRPr="00AA1DC4">
        <w:rPr>
          <w:rFonts w:ascii="Times New Roman" w:hAnsi="Times New Roman" w:cs="Times New Roman"/>
          <w:sz w:val="24"/>
          <w:szCs w:val="24"/>
        </w:rPr>
        <w:t>.</w:t>
      </w:r>
    </w:p>
    <w:p w14:paraId="4A6EB674" w14:textId="77777777" w:rsidR="003149A8" w:rsidRPr="00AA1DC4" w:rsidRDefault="003149A8" w:rsidP="00AA1D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A5BA2" w14:textId="77777777" w:rsidR="00AA460C" w:rsidRPr="00730931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AA460C" w:rsidRPr="00730931">
        <w:rPr>
          <w:rFonts w:ascii="Times New Roman" w:hAnsi="Times New Roman" w:cs="Times New Roman"/>
          <w:b/>
          <w:sz w:val="24"/>
          <w:szCs w:val="24"/>
        </w:rPr>
        <w:t xml:space="preserve">ądź ostrożny w przypadku wyjątków </w:t>
      </w:r>
      <w:r w:rsidR="00F219F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A460C" w:rsidRPr="00730931">
        <w:rPr>
          <w:rFonts w:ascii="Times New Roman" w:hAnsi="Times New Roman" w:cs="Times New Roman"/>
          <w:b/>
          <w:sz w:val="24"/>
          <w:szCs w:val="24"/>
        </w:rPr>
        <w:t>pliku robots.txt</w:t>
      </w:r>
    </w:p>
    <w:p w14:paraId="697A0102" w14:textId="77777777" w:rsidR="00AA460C" w:rsidRPr="00730931" w:rsidRDefault="00AA460C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>Pewne typy instrukcji wprowadzone do pliku robots.txt</w:t>
      </w:r>
      <w:r w:rsidR="00D61918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F219F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D769C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https://en.wikipedia.org/wiki/Robots_exclusion_stand</w:t>
        </w:r>
        <w:r w:rsidR="00F219FC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ard</w:t>
        </w:r>
      </w:hyperlink>
      <w:r w:rsidR="00F219FC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 xml:space="preserve"> mogą być </w:t>
      </w:r>
      <w:r w:rsidR="00F219FC">
        <w:rPr>
          <w:rFonts w:ascii="Times New Roman" w:hAnsi="Times New Roman" w:cs="Times New Roman"/>
          <w:sz w:val="24"/>
          <w:szCs w:val="24"/>
        </w:rPr>
        <w:t xml:space="preserve">od razu </w:t>
      </w:r>
      <w:r w:rsidRPr="00730931">
        <w:rPr>
          <w:rFonts w:ascii="Times New Roman" w:hAnsi="Times New Roman" w:cs="Times New Roman"/>
          <w:sz w:val="24"/>
          <w:szCs w:val="24"/>
        </w:rPr>
        <w:t xml:space="preserve">dobre dla robotów-wyszukiwarek, ale </w:t>
      </w:r>
      <w:r w:rsidR="00D61918" w:rsidRPr="00730931">
        <w:rPr>
          <w:rFonts w:ascii="Times New Roman" w:hAnsi="Times New Roman" w:cs="Times New Roman"/>
          <w:sz w:val="24"/>
          <w:szCs w:val="24"/>
        </w:rPr>
        <w:t xml:space="preserve">mogą </w:t>
      </w:r>
      <w:r w:rsidR="00F219FC">
        <w:rPr>
          <w:rFonts w:ascii="Times New Roman" w:hAnsi="Times New Roman" w:cs="Times New Roman"/>
          <w:sz w:val="24"/>
          <w:szCs w:val="24"/>
        </w:rPr>
        <w:t xml:space="preserve">też </w:t>
      </w:r>
      <w:r w:rsidRPr="00730931">
        <w:rPr>
          <w:rFonts w:ascii="Times New Roman" w:hAnsi="Times New Roman" w:cs="Times New Roman"/>
          <w:sz w:val="24"/>
          <w:szCs w:val="24"/>
        </w:rPr>
        <w:t>uniemożliwiać archiwalnym robotom indeksującym przechwytywanie treści, która ma kluczowe znaczenie dla wiernego odtworzenia strony internetowej. Na przykład</w:t>
      </w:r>
      <w:r w:rsidR="00F219FC">
        <w:rPr>
          <w:rFonts w:ascii="Times New Roman" w:hAnsi="Times New Roman" w:cs="Times New Roman"/>
          <w:sz w:val="24"/>
          <w:szCs w:val="24"/>
        </w:rPr>
        <w:t xml:space="preserve"> wydan</w:t>
      </w:r>
      <w:r w:rsidR="00A95EAB">
        <w:rPr>
          <w:rFonts w:ascii="Times New Roman" w:hAnsi="Times New Roman" w:cs="Times New Roman"/>
          <w:sz w:val="24"/>
          <w:szCs w:val="24"/>
        </w:rPr>
        <w:t>i</w:t>
      </w:r>
      <w:r w:rsidR="00F219FC">
        <w:rPr>
          <w:rFonts w:ascii="Times New Roman" w:hAnsi="Times New Roman" w:cs="Times New Roman"/>
          <w:sz w:val="24"/>
          <w:szCs w:val="24"/>
        </w:rPr>
        <w:t>e</w:t>
      </w:r>
      <w:r w:rsidRPr="00730931">
        <w:rPr>
          <w:rFonts w:ascii="Times New Roman" w:hAnsi="Times New Roman" w:cs="Times New Roman"/>
          <w:sz w:val="24"/>
          <w:szCs w:val="24"/>
        </w:rPr>
        <w:t xml:space="preserve"> robotom indeksującym</w:t>
      </w:r>
      <w:r w:rsidR="00F219FC">
        <w:rPr>
          <w:rFonts w:ascii="Times New Roman" w:hAnsi="Times New Roman" w:cs="Times New Roman"/>
          <w:sz w:val="24"/>
          <w:szCs w:val="24"/>
        </w:rPr>
        <w:t xml:space="preserve"> poleceni</w:t>
      </w:r>
      <w:r w:rsidR="00A95EAB">
        <w:rPr>
          <w:rFonts w:ascii="Times New Roman" w:hAnsi="Times New Roman" w:cs="Times New Roman"/>
          <w:sz w:val="24"/>
          <w:szCs w:val="24"/>
        </w:rPr>
        <w:t>a</w:t>
      </w:r>
      <w:r w:rsidRPr="00730931">
        <w:rPr>
          <w:rFonts w:ascii="Times New Roman" w:hAnsi="Times New Roman" w:cs="Times New Roman"/>
          <w:sz w:val="24"/>
          <w:szCs w:val="24"/>
        </w:rPr>
        <w:t xml:space="preserve">, aby </w:t>
      </w:r>
      <w:r w:rsidR="00A95EAB">
        <w:rPr>
          <w:rFonts w:ascii="Times New Roman" w:hAnsi="Times New Roman" w:cs="Times New Roman"/>
          <w:sz w:val="24"/>
          <w:szCs w:val="24"/>
        </w:rPr>
        <w:t>pomijały</w:t>
      </w:r>
      <w:r w:rsidRPr="00730931">
        <w:rPr>
          <w:rFonts w:ascii="Times New Roman" w:hAnsi="Times New Roman" w:cs="Times New Roman"/>
          <w:sz w:val="24"/>
          <w:szCs w:val="24"/>
        </w:rPr>
        <w:t xml:space="preserve"> katalogi CSS i JavaScript strony internetowej, nie umniejszyłoby znacząco jakości indeksu wyszukiwarki, ale spowodowałoby dużą różnicę w jakości archiwalnego przechwytywania.</w:t>
      </w:r>
    </w:p>
    <w:p w14:paraId="08859B8C" w14:textId="77777777" w:rsidR="003149A8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CF9F8" w14:textId="77777777" w:rsidR="00DE1C0C" w:rsidRPr="00730931" w:rsidRDefault="00DE1C0C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1">
        <w:rPr>
          <w:rFonts w:ascii="Times New Roman" w:hAnsi="Times New Roman" w:cs="Times New Roman"/>
          <w:b/>
          <w:sz w:val="24"/>
          <w:szCs w:val="24"/>
        </w:rPr>
        <w:t>Użyj mapy strony, klarownych linków i ciągłej nawigacji</w:t>
      </w:r>
    </w:p>
    <w:p w14:paraId="6EFE43BB" w14:textId="77777777" w:rsidR="00DE1C0C" w:rsidRPr="00730931" w:rsidRDefault="00DE1C0C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 xml:space="preserve">Robot-przeszukiwacz może przechwytywać wyłącznie te strony internetowe, których </w:t>
      </w:r>
      <w:r w:rsidR="00C35A36">
        <w:rPr>
          <w:rFonts w:ascii="Times New Roman" w:hAnsi="Times New Roman" w:cs="Times New Roman"/>
          <w:sz w:val="24"/>
          <w:szCs w:val="24"/>
        </w:rPr>
        <w:t>istnienia jest</w:t>
      </w:r>
      <w:r w:rsidRPr="00730931">
        <w:rPr>
          <w:rFonts w:ascii="Times New Roman" w:hAnsi="Times New Roman" w:cs="Times New Roman"/>
          <w:sz w:val="24"/>
          <w:szCs w:val="24"/>
        </w:rPr>
        <w:t xml:space="preserve"> świadom</w:t>
      </w:r>
      <w:r w:rsidR="00C35A36">
        <w:rPr>
          <w:rFonts w:ascii="Times New Roman" w:hAnsi="Times New Roman" w:cs="Times New Roman"/>
          <w:sz w:val="24"/>
          <w:szCs w:val="24"/>
        </w:rPr>
        <w:t>y</w:t>
      </w:r>
      <w:r w:rsidRPr="00730931">
        <w:rPr>
          <w:rFonts w:ascii="Times New Roman" w:hAnsi="Times New Roman" w:cs="Times New Roman"/>
          <w:sz w:val="24"/>
          <w:szCs w:val="24"/>
        </w:rPr>
        <w:t xml:space="preserve">. Odkrywa strony internetowe, przemierzając linki, co oznacza, że ostatecznie </w:t>
      </w:r>
      <w:r w:rsidR="00C35A36">
        <w:rPr>
          <w:rFonts w:ascii="Times New Roman" w:hAnsi="Times New Roman" w:cs="Times New Roman"/>
          <w:sz w:val="24"/>
          <w:szCs w:val="24"/>
        </w:rPr>
        <w:lastRenderedPageBreak/>
        <w:t xml:space="preserve">może </w:t>
      </w:r>
      <w:r w:rsidRPr="00730931">
        <w:rPr>
          <w:rFonts w:ascii="Times New Roman" w:hAnsi="Times New Roman" w:cs="Times New Roman"/>
          <w:sz w:val="24"/>
          <w:szCs w:val="24"/>
        </w:rPr>
        <w:t>przechwytywać tylko strony, do których moż</w:t>
      </w:r>
      <w:r w:rsidR="00AA1DC4">
        <w:rPr>
          <w:rFonts w:ascii="Times New Roman" w:hAnsi="Times New Roman" w:cs="Times New Roman"/>
          <w:sz w:val="24"/>
          <w:szCs w:val="24"/>
        </w:rPr>
        <w:t>e</w:t>
      </w:r>
      <w:r w:rsidRPr="00730931">
        <w:rPr>
          <w:rFonts w:ascii="Times New Roman" w:hAnsi="Times New Roman" w:cs="Times New Roman"/>
          <w:sz w:val="24"/>
          <w:szCs w:val="24"/>
        </w:rPr>
        <w:t xml:space="preserve"> uzyskać dostęp za pomocą </w:t>
      </w:r>
      <w:r w:rsidR="00F93209" w:rsidRPr="00730931">
        <w:rPr>
          <w:rFonts w:ascii="Times New Roman" w:hAnsi="Times New Roman" w:cs="Times New Roman"/>
          <w:sz w:val="24"/>
          <w:szCs w:val="24"/>
        </w:rPr>
        <w:t xml:space="preserve">linków. Następstwem </w:t>
      </w:r>
      <w:r w:rsidR="00C35A36">
        <w:rPr>
          <w:rFonts w:ascii="Times New Roman" w:hAnsi="Times New Roman" w:cs="Times New Roman"/>
          <w:sz w:val="24"/>
          <w:szCs w:val="24"/>
        </w:rPr>
        <w:t>tego</w:t>
      </w:r>
      <w:r w:rsidR="00F93209" w:rsidRPr="00730931">
        <w:rPr>
          <w:rFonts w:ascii="Times New Roman" w:hAnsi="Times New Roman" w:cs="Times New Roman"/>
          <w:sz w:val="24"/>
          <w:szCs w:val="24"/>
        </w:rPr>
        <w:t xml:space="preserve"> jest fakt</w:t>
      </w:r>
      <w:r w:rsidRPr="00730931">
        <w:rPr>
          <w:rFonts w:ascii="Times New Roman" w:hAnsi="Times New Roman" w:cs="Times New Roman"/>
          <w:sz w:val="24"/>
          <w:szCs w:val="24"/>
        </w:rPr>
        <w:t xml:space="preserve">, że użytkownik przeglądający zarchiwizowaną stronę internetową może nawigować podążając </w:t>
      </w:r>
      <w:r w:rsidR="00C35A36">
        <w:rPr>
          <w:rFonts w:ascii="Times New Roman" w:hAnsi="Times New Roman" w:cs="Times New Roman"/>
          <w:sz w:val="24"/>
          <w:szCs w:val="24"/>
        </w:rPr>
        <w:t xml:space="preserve">tylko </w:t>
      </w:r>
      <w:r w:rsidRPr="00730931">
        <w:rPr>
          <w:rFonts w:ascii="Times New Roman" w:hAnsi="Times New Roman" w:cs="Times New Roman"/>
          <w:sz w:val="24"/>
          <w:szCs w:val="24"/>
        </w:rPr>
        <w:t>za odnośnikami, ponieważ funkcje</w:t>
      </w:r>
      <w:r w:rsidR="00F93209" w:rsidRPr="00730931">
        <w:rPr>
          <w:rFonts w:ascii="Times New Roman" w:hAnsi="Times New Roman" w:cs="Times New Roman"/>
          <w:sz w:val="24"/>
          <w:szCs w:val="24"/>
        </w:rPr>
        <w:t xml:space="preserve"> leżące</w:t>
      </w:r>
      <w:r w:rsidRPr="00730931">
        <w:rPr>
          <w:rFonts w:ascii="Times New Roman" w:hAnsi="Times New Roman" w:cs="Times New Roman"/>
          <w:sz w:val="24"/>
          <w:szCs w:val="24"/>
        </w:rPr>
        <w:t xml:space="preserve"> po stronie serwera, takie jak wyszukiwanie, nie działają w archiwum. </w:t>
      </w:r>
      <w:r w:rsidR="00F93209" w:rsidRPr="00730931">
        <w:rPr>
          <w:rFonts w:ascii="Times New Roman" w:hAnsi="Times New Roman" w:cs="Times New Roman"/>
          <w:sz w:val="24"/>
          <w:szCs w:val="24"/>
        </w:rPr>
        <w:t>Zaleca się unikanie</w:t>
      </w:r>
      <w:r w:rsidRPr="00730931">
        <w:rPr>
          <w:rFonts w:ascii="Times New Roman" w:hAnsi="Times New Roman" w:cs="Times New Roman"/>
          <w:sz w:val="24"/>
          <w:szCs w:val="24"/>
        </w:rPr>
        <w:t xml:space="preserve"> polegania na Flash</w:t>
      </w:r>
      <w:r w:rsidR="00F93209" w:rsidRPr="00730931">
        <w:rPr>
          <w:rFonts w:ascii="Times New Roman" w:hAnsi="Times New Roman" w:cs="Times New Roman"/>
          <w:sz w:val="24"/>
          <w:szCs w:val="24"/>
        </w:rPr>
        <w:t>’u, rozwiązaniach typu JavaScript</w:t>
      </w:r>
      <w:r w:rsidRPr="00730931">
        <w:rPr>
          <w:rFonts w:ascii="Times New Roman" w:hAnsi="Times New Roman" w:cs="Times New Roman"/>
          <w:sz w:val="24"/>
          <w:szCs w:val="24"/>
        </w:rPr>
        <w:t xml:space="preserve"> lub innych technikach, które mają tendencję do </w:t>
      </w:r>
      <w:r w:rsidR="00CC5331">
        <w:rPr>
          <w:rFonts w:ascii="Times New Roman" w:hAnsi="Times New Roman" w:cs="Times New Roman"/>
          <w:sz w:val="24"/>
          <w:szCs w:val="24"/>
        </w:rPr>
        <w:t>utajniania</w:t>
      </w:r>
      <w:r w:rsidRPr="00730931">
        <w:rPr>
          <w:rFonts w:ascii="Times New Roman" w:hAnsi="Times New Roman" w:cs="Times New Roman"/>
          <w:sz w:val="24"/>
          <w:szCs w:val="24"/>
        </w:rPr>
        <w:t xml:space="preserve"> linków jako jedynego sposo</w:t>
      </w:r>
      <w:r w:rsidR="00F93209" w:rsidRPr="00730931">
        <w:rPr>
          <w:rFonts w:ascii="Times New Roman" w:hAnsi="Times New Roman" w:cs="Times New Roman"/>
          <w:sz w:val="24"/>
          <w:szCs w:val="24"/>
        </w:rPr>
        <w:t>bu nawigacji do dowolnej strony</w:t>
      </w:r>
      <w:r w:rsidRPr="00730931">
        <w:rPr>
          <w:rFonts w:ascii="Times New Roman" w:hAnsi="Times New Roman" w:cs="Times New Roman"/>
          <w:sz w:val="24"/>
          <w:szCs w:val="24"/>
        </w:rPr>
        <w:t xml:space="preserve"> i rozważ</w:t>
      </w:r>
      <w:r w:rsidR="00F93209" w:rsidRPr="00730931">
        <w:rPr>
          <w:rFonts w:ascii="Times New Roman" w:hAnsi="Times New Roman" w:cs="Times New Roman"/>
          <w:sz w:val="24"/>
          <w:szCs w:val="24"/>
        </w:rPr>
        <w:t>enie utworzenia</w:t>
      </w:r>
      <w:r w:rsidRPr="00730931">
        <w:rPr>
          <w:rFonts w:ascii="Times New Roman" w:hAnsi="Times New Roman" w:cs="Times New Roman"/>
          <w:sz w:val="24"/>
          <w:szCs w:val="24"/>
        </w:rPr>
        <w:t xml:space="preserve"> obszernej mapy strony </w:t>
      </w:r>
      <w:r w:rsidR="00C35A36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473A17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https://en.wikipedia</w:t>
        </w:r>
        <w:r w:rsidR="00C35A36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.org/w/index.php?title=Site_map</w:t>
        </w:r>
      </w:hyperlink>
      <w:r w:rsidR="00C35A36">
        <w:rPr>
          <w:rFonts w:ascii="Times New Roman" w:hAnsi="Times New Roman" w:cs="Times New Roman"/>
          <w:sz w:val="24"/>
          <w:szCs w:val="24"/>
        </w:rPr>
        <w:t>)</w:t>
      </w:r>
      <w:r w:rsidR="00F93209" w:rsidRPr="00730931">
        <w:rPr>
          <w:rFonts w:ascii="Times New Roman" w:hAnsi="Times New Roman" w:cs="Times New Roman"/>
          <w:sz w:val="24"/>
          <w:szCs w:val="24"/>
        </w:rPr>
        <w:t>, aby upewnić się, że robot niczego nie przeoczy</w:t>
      </w:r>
      <w:r w:rsidRPr="00730931">
        <w:rPr>
          <w:rFonts w:ascii="Times New Roman" w:hAnsi="Times New Roman" w:cs="Times New Roman"/>
          <w:sz w:val="24"/>
          <w:szCs w:val="24"/>
        </w:rPr>
        <w:t>.</w:t>
      </w:r>
    </w:p>
    <w:p w14:paraId="2B795652" w14:textId="77777777" w:rsidR="003149A8" w:rsidRPr="007414BD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14527" w14:textId="77777777" w:rsidR="007020E6" w:rsidRPr="007414BD" w:rsidRDefault="007020E6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4BD">
        <w:rPr>
          <w:rFonts w:ascii="Times New Roman" w:hAnsi="Times New Roman" w:cs="Times New Roman"/>
          <w:b/>
          <w:sz w:val="24"/>
          <w:szCs w:val="24"/>
        </w:rPr>
        <w:t>Utrzymuj stabilne identyfikatory URI i przekierowuj</w:t>
      </w:r>
      <w:r w:rsidR="00CC5331" w:rsidRPr="007414BD">
        <w:rPr>
          <w:rFonts w:ascii="Times New Roman" w:hAnsi="Times New Roman" w:cs="Times New Roman"/>
          <w:b/>
          <w:sz w:val="24"/>
          <w:szCs w:val="24"/>
        </w:rPr>
        <w:t>,</w:t>
      </w:r>
      <w:r w:rsidRPr="007414BD">
        <w:rPr>
          <w:rFonts w:ascii="Times New Roman" w:hAnsi="Times New Roman" w:cs="Times New Roman"/>
          <w:b/>
          <w:sz w:val="24"/>
          <w:szCs w:val="24"/>
        </w:rPr>
        <w:t xml:space="preserve"> jeśli to konieczne</w:t>
      </w:r>
    </w:p>
    <w:p w14:paraId="0AF6E04F" w14:textId="77777777" w:rsidR="007020E6" w:rsidRPr="00730931" w:rsidRDefault="007020E6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>Stabilność identyfikatora URI stron internetowych umożliwia przeglądanie przechwyconych stron internetowych</w:t>
      </w:r>
      <w:r w:rsidR="00CC5331">
        <w:rPr>
          <w:rFonts w:ascii="Times New Roman" w:hAnsi="Times New Roman" w:cs="Times New Roman"/>
          <w:sz w:val="24"/>
          <w:szCs w:val="24"/>
        </w:rPr>
        <w:t>, począwszy</w:t>
      </w:r>
      <w:r w:rsidRPr="00730931">
        <w:rPr>
          <w:rFonts w:ascii="Times New Roman" w:hAnsi="Times New Roman" w:cs="Times New Roman"/>
          <w:sz w:val="24"/>
          <w:szCs w:val="24"/>
        </w:rPr>
        <w:t xml:space="preserve"> od roku 1997</w:t>
      </w:r>
      <w:r w:rsidR="00AF047D">
        <w:rPr>
          <w:rFonts w:ascii="Times New Roman" w:hAnsi="Times New Roman" w:cs="Times New Roman"/>
          <w:sz w:val="24"/>
          <w:szCs w:val="24"/>
        </w:rPr>
        <w:t>,</w:t>
      </w:r>
      <w:r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743320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F35B26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http://webarc</w:t>
        </w:r>
        <w:r w:rsidR="00743320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hive.loc.gov/all/*/www.loc.gov/</w:t>
        </w:r>
      </w:hyperlink>
      <w:r w:rsidR="00743320">
        <w:rPr>
          <w:rFonts w:ascii="Times New Roman" w:hAnsi="Times New Roman" w:cs="Times New Roman"/>
          <w:sz w:val="24"/>
          <w:szCs w:val="24"/>
        </w:rPr>
        <w:t>)</w:t>
      </w:r>
      <w:r w:rsidR="00BC1CAB" w:rsidRPr="00730931">
        <w:rPr>
          <w:rFonts w:ascii="Times New Roman" w:hAnsi="Times New Roman" w:cs="Times New Roman"/>
          <w:sz w:val="24"/>
          <w:szCs w:val="24"/>
        </w:rPr>
        <w:t xml:space="preserve"> w archiwum internetowym B</w:t>
      </w:r>
      <w:r w:rsidRPr="00730931">
        <w:rPr>
          <w:rFonts w:ascii="Times New Roman" w:hAnsi="Times New Roman" w:cs="Times New Roman"/>
          <w:sz w:val="24"/>
          <w:szCs w:val="24"/>
        </w:rPr>
        <w:t>iblioteki</w:t>
      </w:r>
      <w:r w:rsidR="00CC5331">
        <w:rPr>
          <w:rFonts w:ascii="Times New Roman" w:hAnsi="Times New Roman" w:cs="Times New Roman"/>
          <w:sz w:val="24"/>
          <w:szCs w:val="24"/>
        </w:rPr>
        <w:t xml:space="preserve"> Kongresu</w:t>
      </w:r>
      <w:r w:rsidRPr="00730931">
        <w:rPr>
          <w:rFonts w:ascii="Times New Roman" w:hAnsi="Times New Roman" w:cs="Times New Roman"/>
          <w:sz w:val="24"/>
          <w:szCs w:val="24"/>
        </w:rPr>
        <w:t>. Oznacza to również, że wszelkie zakładki lub linki opublikowane i rozpowszechniane nadal działają</w:t>
      </w:r>
      <w:r w:rsidR="002E0C40">
        <w:rPr>
          <w:rFonts w:ascii="Times New Roman" w:hAnsi="Times New Roman" w:cs="Times New Roman"/>
          <w:sz w:val="24"/>
          <w:szCs w:val="24"/>
        </w:rPr>
        <w:t xml:space="preserve"> bez zmian</w:t>
      </w:r>
      <w:r w:rsidRPr="00730931">
        <w:rPr>
          <w:rFonts w:ascii="Times New Roman" w:hAnsi="Times New Roman" w:cs="Times New Roman"/>
          <w:sz w:val="24"/>
          <w:szCs w:val="24"/>
        </w:rPr>
        <w:t xml:space="preserve">. Link </w:t>
      </w:r>
      <w:r w:rsidR="00BC1CAB" w:rsidRPr="00730931">
        <w:rPr>
          <w:rFonts w:ascii="Times New Roman" w:hAnsi="Times New Roman" w:cs="Times New Roman"/>
          <w:sz w:val="24"/>
          <w:szCs w:val="24"/>
        </w:rPr>
        <w:t xml:space="preserve">rot </w:t>
      </w:r>
      <w:r w:rsidR="002E0C40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F35B26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https://en.wikipedia.org/wiki/Link_rot</w:t>
        </w:r>
      </w:hyperlink>
      <w:r w:rsidR="002E0C40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 xml:space="preserve">, </w:t>
      </w:r>
      <w:r w:rsidR="002E0C40">
        <w:rPr>
          <w:rFonts w:ascii="Times New Roman" w:hAnsi="Times New Roman" w:cs="Times New Roman"/>
          <w:sz w:val="24"/>
          <w:szCs w:val="24"/>
        </w:rPr>
        <w:t>mimo</w:t>
      </w:r>
      <w:r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1D0090">
        <w:rPr>
          <w:rFonts w:ascii="Times New Roman" w:hAnsi="Times New Roman" w:cs="Times New Roman"/>
          <w:sz w:val="24"/>
          <w:szCs w:val="24"/>
        </w:rPr>
        <w:t>przeciwieństw</w:t>
      </w:r>
      <w:r w:rsidRPr="00730931">
        <w:rPr>
          <w:rFonts w:ascii="Times New Roman" w:hAnsi="Times New Roman" w:cs="Times New Roman"/>
          <w:sz w:val="24"/>
          <w:szCs w:val="24"/>
        </w:rPr>
        <w:t xml:space="preserve">, </w:t>
      </w:r>
      <w:r w:rsidR="002E0C40" w:rsidRPr="00730931">
        <w:rPr>
          <w:rFonts w:ascii="Times New Roman" w:hAnsi="Times New Roman" w:cs="Times New Roman"/>
          <w:sz w:val="24"/>
          <w:szCs w:val="24"/>
        </w:rPr>
        <w:t xml:space="preserve">jest </w:t>
      </w:r>
      <w:r w:rsidR="002E0C40">
        <w:rPr>
          <w:rFonts w:ascii="Times New Roman" w:hAnsi="Times New Roman" w:cs="Times New Roman"/>
          <w:sz w:val="24"/>
          <w:szCs w:val="24"/>
        </w:rPr>
        <w:t xml:space="preserve">w sieci </w:t>
      </w:r>
      <w:r w:rsidR="002E0C40" w:rsidRPr="00730931">
        <w:rPr>
          <w:rFonts w:ascii="Times New Roman" w:hAnsi="Times New Roman" w:cs="Times New Roman"/>
          <w:sz w:val="24"/>
          <w:szCs w:val="24"/>
        </w:rPr>
        <w:t xml:space="preserve">ogólnie </w:t>
      </w:r>
      <w:r w:rsidR="002E0C40">
        <w:rPr>
          <w:rFonts w:ascii="Times New Roman" w:hAnsi="Times New Roman" w:cs="Times New Roman"/>
          <w:sz w:val="24"/>
          <w:szCs w:val="24"/>
        </w:rPr>
        <w:t>powszechny</w:t>
      </w:r>
      <w:r w:rsidR="00F35B26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2E0C40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F35B26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https://blogs.loc.gov/thesignal/2011/11/the-average-lifespan-of-a-webpage/</w:t>
        </w:r>
      </w:hyperlink>
      <w:r w:rsidR="002E0C40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>.</w:t>
      </w:r>
    </w:p>
    <w:p w14:paraId="3C07E2D5" w14:textId="77777777" w:rsidR="007020E6" w:rsidRPr="00730931" w:rsidRDefault="00BC1CAB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>Kiedy identyfikator UR</w:t>
      </w:r>
      <w:r w:rsidR="005D3F09" w:rsidRPr="00730931">
        <w:rPr>
          <w:rFonts w:ascii="Times New Roman" w:hAnsi="Times New Roman" w:cs="Times New Roman"/>
          <w:sz w:val="24"/>
          <w:szCs w:val="24"/>
        </w:rPr>
        <w:t>I</w:t>
      </w:r>
      <w:r w:rsidRPr="00730931">
        <w:rPr>
          <w:rFonts w:ascii="Times New Roman" w:hAnsi="Times New Roman" w:cs="Times New Roman"/>
          <w:sz w:val="24"/>
          <w:szCs w:val="24"/>
        </w:rPr>
        <w:t xml:space="preserve"> zmienia</w:t>
      </w:r>
      <w:r w:rsidR="007020E6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2E0C40">
        <w:rPr>
          <w:rFonts w:ascii="Times New Roman" w:hAnsi="Times New Roman" w:cs="Times New Roman"/>
          <w:sz w:val="24"/>
          <w:szCs w:val="24"/>
        </w:rPr>
        <w:t xml:space="preserve">się </w:t>
      </w:r>
      <w:r w:rsidRPr="00730931">
        <w:rPr>
          <w:rFonts w:ascii="Times New Roman" w:hAnsi="Times New Roman" w:cs="Times New Roman"/>
          <w:sz w:val="24"/>
          <w:szCs w:val="24"/>
        </w:rPr>
        <w:t>i przekierowuje</w:t>
      </w:r>
      <w:r w:rsidR="007020E6" w:rsidRPr="00730931">
        <w:rPr>
          <w:rFonts w:ascii="Times New Roman" w:hAnsi="Times New Roman" w:cs="Times New Roman"/>
          <w:sz w:val="24"/>
          <w:szCs w:val="24"/>
        </w:rPr>
        <w:t xml:space="preserve"> do nowej lokalizacji zasobu nie zmniejsza się prawdopodobieństwo, że no</w:t>
      </w:r>
      <w:r w:rsidRPr="00730931">
        <w:rPr>
          <w:rFonts w:ascii="Times New Roman" w:hAnsi="Times New Roman" w:cs="Times New Roman"/>
          <w:sz w:val="24"/>
          <w:szCs w:val="24"/>
        </w:rPr>
        <w:t>wy URI zostanie zarchiwizowany. Powyższe działania gwarantują</w:t>
      </w:r>
      <w:r w:rsidR="007020E6" w:rsidRPr="00730931">
        <w:rPr>
          <w:rFonts w:ascii="Times New Roman" w:hAnsi="Times New Roman" w:cs="Times New Roman"/>
          <w:sz w:val="24"/>
          <w:szCs w:val="24"/>
        </w:rPr>
        <w:t xml:space="preserve">, że dostęp do archiwów strony internetowej </w:t>
      </w:r>
      <w:r w:rsidR="002E0C40">
        <w:rPr>
          <w:rFonts w:ascii="Times New Roman" w:hAnsi="Times New Roman" w:cs="Times New Roman"/>
          <w:sz w:val="24"/>
          <w:szCs w:val="24"/>
        </w:rPr>
        <w:t>sprzed zmiany</w:t>
      </w:r>
      <w:r w:rsidRPr="00730931">
        <w:rPr>
          <w:rFonts w:ascii="Times New Roman" w:hAnsi="Times New Roman" w:cs="Times New Roman"/>
          <w:sz w:val="24"/>
          <w:szCs w:val="24"/>
        </w:rPr>
        <w:t xml:space="preserve"> URI zostanie odłączony od stron</w:t>
      </w:r>
      <w:r w:rsidR="007020E6" w:rsidRPr="00730931">
        <w:rPr>
          <w:rFonts w:ascii="Times New Roman" w:hAnsi="Times New Roman" w:cs="Times New Roman"/>
          <w:sz w:val="24"/>
          <w:szCs w:val="24"/>
        </w:rPr>
        <w:t xml:space="preserve"> po zmianie URI. Wrażliwość narzędzi do archiwizacji stron internetowych na stabilność URI oznacza również, że identyfikator</w:t>
      </w:r>
      <w:r w:rsidR="002E24C5" w:rsidRPr="00730931">
        <w:rPr>
          <w:rFonts w:ascii="Times New Roman" w:hAnsi="Times New Roman" w:cs="Times New Roman"/>
          <w:sz w:val="24"/>
          <w:szCs w:val="24"/>
        </w:rPr>
        <w:t>y URI zawierające ID</w:t>
      </w:r>
      <w:r w:rsidR="007020E6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1D0090">
        <w:rPr>
          <w:rFonts w:ascii="Times New Roman" w:hAnsi="Times New Roman" w:cs="Times New Roman"/>
          <w:sz w:val="24"/>
          <w:szCs w:val="24"/>
        </w:rPr>
        <w:t xml:space="preserve">zewnętrznych </w:t>
      </w:r>
      <w:r w:rsidR="00AF047D" w:rsidRPr="00730931">
        <w:rPr>
          <w:rFonts w:ascii="Times New Roman" w:hAnsi="Times New Roman" w:cs="Times New Roman"/>
          <w:sz w:val="24"/>
          <w:szCs w:val="24"/>
        </w:rPr>
        <w:t xml:space="preserve">sesji </w:t>
      </w:r>
      <w:r w:rsidR="002E0C40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F35B26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https://en.wikipedia.org/wiki/Session_ID</w:t>
        </w:r>
      </w:hyperlink>
      <w:r w:rsidR="002E0C40">
        <w:rPr>
          <w:rFonts w:ascii="Times New Roman" w:hAnsi="Times New Roman" w:cs="Times New Roman"/>
          <w:sz w:val="24"/>
          <w:szCs w:val="24"/>
        </w:rPr>
        <w:t>)</w:t>
      </w:r>
      <w:r w:rsidR="007020E6" w:rsidRPr="00730931">
        <w:rPr>
          <w:rFonts w:ascii="Times New Roman" w:hAnsi="Times New Roman" w:cs="Times New Roman"/>
          <w:sz w:val="24"/>
          <w:szCs w:val="24"/>
        </w:rPr>
        <w:t xml:space="preserve"> mogą być podobnie oddzielone od wcześniejszych </w:t>
      </w:r>
      <w:r w:rsidRPr="00730931">
        <w:rPr>
          <w:rFonts w:ascii="Times New Roman" w:hAnsi="Times New Roman" w:cs="Times New Roman"/>
          <w:sz w:val="24"/>
          <w:szCs w:val="24"/>
        </w:rPr>
        <w:t>procesów przechwytywania</w:t>
      </w:r>
      <w:r w:rsidR="007020E6" w:rsidRPr="00730931">
        <w:rPr>
          <w:rFonts w:ascii="Times New Roman" w:hAnsi="Times New Roman" w:cs="Times New Roman"/>
          <w:sz w:val="24"/>
          <w:szCs w:val="24"/>
        </w:rPr>
        <w:t xml:space="preserve"> tego samego zasobu.</w:t>
      </w:r>
    </w:p>
    <w:p w14:paraId="1595DEB2" w14:textId="77777777" w:rsidR="003149A8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D19EC" w14:textId="77777777" w:rsidR="00676BE3" w:rsidRPr="00730931" w:rsidRDefault="00676BE3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1">
        <w:rPr>
          <w:rFonts w:ascii="Times New Roman" w:hAnsi="Times New Roman" w:cs="Times New Roman"/>
          <w:b/>
          <w:sz w:val="24"/>
          <w:szCs w:val="24"/>
        </w:rPr>
        <w:t>Rozważ korzystanie z licencji Creative Commons</w:t>
      </w:r>
    </w:p>
    <w:p w14:paraId="0D28429D" w14:textId="77777777" w:rsidR="00676BE3" w:rsidRPr="00730931" w:rsidRDefault="00676BE3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167D6C">
        <w:rPr>
          <w:rFonts w:ascii="Times New Roman" w:hAnsi="Times New Roman" w:cs="Times New Roman"/>
          <w:sz w:val="24"/>
          <w:szCs w:val="24"/>
        </w:rPr>
        <w:t xml:space="preserve">Kongresu </w:t>
      </w:r>
      <w:r w:rsidRPr="00730931">
        <w:rPr>
          <w:rFonts w:ascii="Times New Roman" w:hAnsi="Times New Roman" w:cs="Times New Roman"/>
          <w:sz w:val="24"/>
          <w:szCs w:val="24"/>
        </w:rPr>
        <w:t xml:space="preserve">musi prosić większość właścicieli stron internetowych o zgodę na ponowne wyświetlenie </w:t>
      </w:r>
      <w:r w:rsidR="00167D6C">
        <w:rPr>
          <w:rFonts w:ascii="Times New Roman" w:hAnsi="Times New Roman" w:cs="Times New Roman"/>
          <w:sz w:val="24"/>
          <w:szCs w:val="24"/>
        </w:rPr>
        <w:t xml:space="preserve">ich </w:t>
      </w:r>
      <w:r w:rsidRPr="00730931">
        <w:rPr>
          <w:rFonts w:ascii="Times New Roman" w:hAnsi="Times New Roman" w:cs="Times New Roman"/>
          <w:sz w:val="24"/>
          <w:szCs w:val="24"/>
        </w:rPr>
        <w:t>stron internetow</w:t>
      </w:r>
      <w:r w:rsidR="00167D6C">
        <w:rPr>
          <w:rFonts w:ascii="Times New Roman" w:hAnsi="Times New Roman" w:cs="Times New Roman"/>
          <w:sz w:val="24"/>
          <w:szCs w:val="24"/>
        </w:rPr>
        <w:t>ych</w:t>
      </w:r>
      <w:r w:rsidRPr="00730931">
        <w:rPr>
          <w:rFonts w:ascii="Times New Roman" w:hAnsi="Times New Roman" w:cs="Times New Roman"/>
          <w:sz w:val="24"/>
          <w:szCs w:val="24"/>
        </w:rPr>
        <w:t xml:space="preserve"> poza </w:t>
      </w:r>
      <w:r w:rsidR="00167D6C">
        <w:rPr>
          <w:rFonts w:ascii="Times New Roman" w:hAnsi="Times New Roman" w:cs="Times New Roman"/>
          <w:sz w:val="24"/>
          <w:szCs w:val="24"/>
        </w:rPr>
        <w:t>siecią biblioteczną, a nawet o</w:t>
      </w:r>
      <w:r w:rsidRPr="00730931">
        <w:rPr>
          <w:rFonts w:ascii="Times New Roman" w:hAnsi="Times New Roman" w:cs="Times New Roman"/>
          <w:sz w:val="24"/>
          <w:szCs w:val="24"/>
        </w:rPr>
        <w:t xml:space="preserve"> zaindeksowanie ich stron. Biblioteka Kongresu jest jedną z wielu</w:t>
      </w:r>
      <w:r w:rsidR="0088748E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167D6C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88748E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http://netpreserve.</w:t>
        </w:r>
        <w:r w:rsidR="00167D6C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org/web-archiving/legal-issues/</w:t>
        </w:r>
      </w:hyperlink>
      <w:r w:rsidR="00167D6C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 xml:space="preserve"> instytucji zewnętrznych, która archiwizując strony internetowe musi pozyskiwać uprawnienia. Opublikowanie strony internetowej na licencji Creative </w:t>
      </w:r>
      <w:proofErr w:type="spellStart"/>
      <w:r w:rsidRPr="00730931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88748E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167D6C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88748E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https://creativecommons.org/</w:t>
        </w:r>
      </w:hyperlink>
      <w:r w:rsidR="00167D6C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167D6C">
        <w:rPr>
          <w:rFonts w:ascii="Times New Roman" w:hAnsi="Times New Roman" w:cs="Times New Roman"/>
          <w:sz w:val="24"/>
          <w:szCs w:val="24"/>
        </w:rPr>
        <w:t xml:space="preserve">oznacza </w:t>
      </w:r>
      <w:r w:rsidRPr="00730931">
        <w:rPr>
          <w:rFonts w:ascii="Times New Roman" w:hAnsi="Times New Roman" w:cs="Times New Roman"/>
          <w:sz w:val="24"/>
          <w:szCs w:val="24"/>
        </w:rPr>
        <w:t>zgodę na przeszukiwanie i archiwizację.</w:t>
      </w:r>
    </w:p>
    <w:p w14:paraId="5C902646" w14:textId="77777777" w:rsidR="003149A8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92FD6" w14:textId="77777777" w:rsidR="003E4190" w:rsidRPr="00730931" w:rsidRDefault="003E4190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1">
        <w:rPr>
          <w:rFonts w:ascii="Times New Roman" w:hAnsi="Times New Roman" w:cs="Times New Roman"/>
          <w:b/>
          <w:sz w:val="24"/>
          <w:szCs w:val="24"/>
        </w:rPr>
        <w:t>Używaj</w:t>
      </w:r>
      <w:r w:rsidR="003F0288" w:rsidRPr="0073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DD6">
        <w:rPr>
          <w:rFonts w:ascii="Times New Roman" w:hAnsi="Times New Roman" w:cs="Times New Roman"/>
          <w:b/>
          <w:sz w:val="24"/>
          <w:szCs w:val="24"/>
        </w:rPr>
        <w:t>trwałych</w:t>
      </w:r>
      <w:r w:rsidRPr="00730931">
        <w:rPr>
          <w:rFonts w:ascii="Times New Roman" w:hAnsi="Times New Roman" w:cs="Times New Roman"/>
          <w:b/>
          <w:sz w:val="24"/>
          <w:szCs w:val="24"/>
        </w:rPr>
        <w:t xml:space="preserve"> formatów danych</w:t>
      </w:r>
    </w:p>
    <w:p w14:paraId="5E4CE780" w14:textId="77777777" w:rsidR="003E4190" w:rsidRPr="00730931" w:rsidRDefault="003E4190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lastRenderedPageBreak/>
        <w:t xml:space="preserve">Chociaż strona internetowa jest przedstawiana jako ujednolicony produkt, składa się z wielu różnych plików i typów plików. Zobowiązanie do zachowania tego produktu oznacza zobowiązanie do zarządzania potencjalnie odrębnymi zagrożeniami związanymi z przechowywaniem wszystkich typów plików będących częściami składowymi. Kiedy wybierasz typy </w:t>
      </w:r>
      <w:r w:rsidR="002D6EBE" w:rsidRPr="00730931">
        <w:rPr>
          <w:rFonts w:ascii="Times New Roman" w:hAnsi="Times New Roman" w:cs="Times New Roman"/>
          <w:sz w:val="24"/>
          <w:szCs w:val="24"/>
        </w:rPr>
        <w:t>kodu i formaty</w:t>
      </w:r>
      <w:r w:rsidRPr="00730931">
        <w:rPr>
          <w:rFonts w:ascii="Times New Roman" w:hAnsi="Times New Roman" w:cs="Times New Roman"/>
          <w:sz w:val="24"/>
          <w:szCs w:val="24"/>
        </w:rPr>
        <w:t xml:space="preserve"> plików używanych podczas tworzenia strony internetowej, otwarte standardy i otwarte formaty plików są zazwyczaj najlepszymi sposobami utrwalenia. Wyjątek stanowi sytuacja, gdy otwarty format jest słabo udokumentowany lub pozwala na rozszerzenia specyficzne dla danego dostawcy –</w:t>
      </w:r>
      <w:r w:rsidR="002D6EBE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Pr="00730931">
        <w:rPr>
          <w:rFonts w:ascii="Times New Roman" w:hAnsi="Times New Roman" w:cs="Times New Roman"/>
          <w:sz w:val="24"/>
          <w:szCs w:val="24"/>
        </w:rPr>
        <w:t>mogą one być gorsze niż dobrze udokumentowane</w:t>
      </w:r>
      <w:r w:rsidR="00AF047D">
        <w:rPr>
          <w:rFonts w:ascii="Times New Roman" w:hAnsi="Times New Roman" w:cs="Times New Roman"/>
          <w:sz w:val="24"/>
          <w:szCs w:val="24"/>
        </w:rPr>
        <w:t xml:space="preserve"> zastrzeżone formaty, które są s</w:t>
      </w:r>
      <w:r w:rsidRPr="00730931">
        <w:rPr>
          <w:rFonts w:ascii="Times New Roman" w:hAnsi="Times New Roman" w:cs="Times New Roman"/>
          <w:sz w:val="24"/>
          <w:szCs w:val="24"/>
        </w:rPr>
        <w:t xml:space="preserve">zeroko </w:t>
      </w:r>
      <w:r w:rsidR="00AF047D">
        <w:rPr>
          <w:rFonts w:ascii="Times New Roman" w:hAnsi="Times New Roman" w:cs="Times New Roman"/>
          <w:sz w:val="24"/>
          <w:szCs w:val="24"/>
        </w:rPr>
        <w:t>i</w:t>
      </w:r>
      <w:r w:rsidR="00163DCE" w:rsidRPr="00730931">
        <w:rPr>
          <w:rFonts w:ascii="Times New Roman" w:hAnsi="Times New Roman" w:cs="Times New Roman"/>
          <w:sz w:val="24"/>
          <w:szCs w:val="24"/>
        </w:rPr>
        <w:t xml:space="preserve"> w jednolity sposób</w:t>
      </w:r>
      <w:r w:rsidR="00AF047D">
        <w:rPr>
          <w:rFonts w:ascii="Times New Roman" w:hAnsi="Times New Roman" w:cs="Times New Roman"/>
          <w:sz w:val="24"/>
          <w:szCs w:val="24"/>
        </w:rPr>
        <w:t xml:space="preserve"> wdrażane</w:t>
      </w:r>
      <w:r w:rsidR="00163DCE" w:rsidRPr="00730931">
        <w:rPr>
          <w:rFonts w:ascii="Times New Roman" w:hAnsi="Times New Roman" w:cs="Times New Roman"/>
          <w:sz w:val="24"/>
          <w:szCs w:val="24"/>
        </w:rPr>
        <w:t>. Strona internetowa poświęcona Zrównoważonemu Rozwojowi Formatów C</w:t>
      </w:r>
      <w:r w:rsidRPr="00730931">
        <w:rPr>
          <w:rFonts w:ascii="Times New Roman" w:hAnsi="Times New Roman" w:cs="Times New Roman"/>
          <w:sz w:val="24"/>
          <w:szCs w:val="24"/>
        </w:rPr>
        <w:t>yfrowych</w:t>
      </w:r>
      <w:r w:rsidR="00AC1D9A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ED694E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AC1D9A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https://www.loc.gov/preserva</w:t>
        </w:r>
        <w:r w:rsidR="00ED694E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tion/digital/formats/index.html</w:t>
        </w:r>
      </w:hyperlink>
      <w:r w:rsidR="00ED694E">
        <w:rPr>
          <w:rFonts w:ascii="Times New Roman" w:hAnsi="Times New Roman" w:cs="Times New Roman"/>
          <w:sz w:val="24"/>
          <w:szCs w:val="24"/>
        </w:rPr>
        <w:t>)</w:t>
      </w:r>
      <w:r w:rsidR="00AC1D9A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Pr="00730931">
        <w:rPr>
          <w:rFonts w:ascii="Times New Roman" w:hAnsi="Times New Roman" w:cs="Times New Roman"/>
          <w:sz w:val="24"/>
          <w:szCs w:val="24"/>
        </w:rPr>
        <w:t>przedstawia szereg kryteriów</w:t>
      </w:r>
      <w:r w:rsidR="00AC1D9A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ED694E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="00AC1D9A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</w:t>
        </w:r>
        <w:r w:rsidR="00ED694E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www.loc.gov/search/500/#factors</w:t>
        </w:r>
      </w:hyperlink>
      <w:r w:rsidR="00ED694E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>, któr</w:t>
      </w:r>
      <w:r w:rsidR="00163DCE" w:rsidRPr="00730931">
        <w:rPr>
          <w:rFonts w:ascii="Times New Roman" w:hAnsi="Times New Roman" w:cs="Times New Roman"/>
          <w:sz w:val="24"/>
          <w:szCs w:val="24"/>
        </w:rPr>
        <w:t>e pozwalają uzyskać prawdziwie „zrównoważony” format poza pozorną „otwartością”</w:t>
      </w:r>
      <w:r w:rsidRPr="00730931">
        <w:rPr>
          <w:rFonts w:ascii="Times New Roman" w:hAnsi="Times New Roman" w:cs="Times New Roman"/>
          <w:sz w:val="24"/>
          <w:szCs w:val="24"/>
        </w:rPr>
        <w:t>.</w:t>
      </w:r>
    </w:p>
    <w:p w14:paraId="475A13A2" w14:textId="77777777" w:rsidR="003149A8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5B00A89" w14:textId="77777777" w:rsidR="003A3714" w:rsidRPr="00730931" w:rsidRDefault="009B6DD6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14">
        <w:rPr>
          <w:rFonts w:ascii="Times New Roman" w:hAnsi="Times New Roman" w:cs="Times New Roman"/>
          <w:b/>
          <w:sz w:val="24"/>
        </w:rPr>
        <w:t>Osadź metadane, zwłaszcza kodowanie znaków</w:t>
      </w:r>
    </w:p>
    <w:p w14:paraId="2D911E0F" w14:textId="77777777" w:rsidR="003A3714" w:rsidRPr="00730931" w:rsidRDefault="003A3714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 xml:space="preserve">Ponieważ serwery internetowe nie przekazują </w:t>
      </w:r>
      <w:r w:rsidR="00ED694E">
        <w:rPr>
          <w:rFonts w:ascii="Times New Roman" w:hAnsi="Times New Roman" w:cs="Times New Roman"/>
          <w:sz w:val="24"/>
          <w:szCs w:val="24"/>
        </w:rPr>
        <w:t xml:space="preserve">w niezawodny sposób </w:t>
      </w:r>
      <w:r w:rsidRPr="00730931">
        <w:rPr>
          <w:rFonts w:ascii="Times New Roman" w:hAnsi="Times New Roman" w:cs="Times New Roman"/>
          <w:sz w:val="24"/>
          <w:szCs w:val="24"/>
        </w:rPr>
        <w:t>kodowania znaków</w:t>
      </w:r>
      <w:r w:rsidR="003A4FD4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1D0090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1D0090" w:rsidRPr="006554DF">
          <w:rPr>
            <w:rStyle w:val="Hipercze"/>
            <w:rFonts w:ascii="Times New Roman" w:hAnsi="Times New Roman" w:cs="Times New Roman"/>
            <w:sz w:val="24"/>
            <w:szCs w:val="24"/>
          </w:rPr>
          <w:t>https://www.w3.org/blog/2008/03/html-charset/</w:t>
        </w:r>
      </w:hyperlink>
      <w:r w:rsidR="001D0090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 xml:space="preserve">, ważne jest, aby strony internetowe </w:t>
      </w:r>
      <w:r w:rsidR="00ED694E">
        <w:rPr>
          <w:rFonts w:ascii="Times New Roman" w:hAnsi="Times New Roman" w:cs="Times New Roman"/>
          <w:sz w:val="24"/>
          <w:szCs w:val="24"/>
        </w:rPr>
        <w:t>robiły to dobrze</w:t>
      </w:r>
      <w:r w:rsidRPr="00730931">
        <w:rPr>
          <w:rFonts w:ascii="Times New Roman" w:hAnsi="Times New Roman" w:cs="Times New Roman"/>
          <w:sz w:val="24"/>
          <w:szCs w:val="24"/>
        </w:rPr>
        <w:t xml:space="preserve">. Użyj metatag’u HTML </w:t>
      </w:r>
      <w:r w:rsidR="001D0090">
        <w:rPr>
          <w:rFonts w:ascii="Times New Roman" w:hAnsi="Times New Roman" w:cs="Times New Roman"/>
          <w:sz w:val="24"/>
          <w:szCs w:val="24"/>
        </w:rPr>
        <w:t>(</w:t>
      </w:r>
      <w:hyperlink r:id="rId22" w:anchor="adef-http-equiv" w:history="1">
        <w:r w:rsidR="001D0090" w:rsidRPr="006554DF">
          <w:rPr>
            <w:rStyle w:val="Hipercze"/>
            <w:rFonts w:ascii="Times New Roman" w:hAnsi="Times New Roman" w:cs="Times New Roman"/>
            <w:sz w:val="24"/>
            <w:szCs w:val="24"/>
          </w:rPr>
          <w:t>https://www.w3.org/TR/html401/struct/global.html#adef-http-equiv</w:t>
        </w:r>
      </w:hyperlink>
      <w:r w:rsidR="001D0090">
        <w:rPr>
          <w:rFonts w:ascii="Times New Roman" w:hAnsi="Times New Roman" w:cs="Times New Roman"/>
          <w:sz w:val="24"/>
          <w:szCs w:val="24"/>
        </w:rPr>
        <w:t xml:space="preserve">) </w:t>
      </w:r>
      <w:r w:rsidRPr="00730931">
        <w:rPr>
          <w:rFonts w:ascii="Times New Roman" w:hAnsi="Times New Roman" w:cs="Times New Roman"/>
          <w:sz w:val="24"/>
          <w:szCs w:val="24"/>
        </w:rPr>
        <w:t xml:space="preserve">lub XML </w:t>
      </w:r>
      <w:r w:rsidR="00ED694E">
        <w:rPr>
          <w:rFonts w:ascii="Times New Roman" w:hAnsi="Times New Roman" w:cs="Times New Roman"/>
          <w:sz w:val="24"/>
          <w:szCs w:val="24"/>
        </w:rPr>
        <w:t>do wskazania</w:t>
      </w:r>
      <w:r w:rsidR="003A4FD4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2D6EBE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ED694E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="003A4FD4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https://www.w3.org/TR/REC-xml/#NT-EncodingDecl</w:t>
        </w:r>
      </w:hyperlink>
      <w:r w:rsidR="00ED694E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 xml:space="preserve">,  jakie kodowanie powinno być używane do </w:t>
      </w:r>
      <w:r w:rsidR="00ED694E">
        <w:rPr>
          <w:rFonts w:ascii="Times New Roman" w:hAnsi="Times New Roman" w:cs="Times New Roman"/>
          <w:sz w:val="24"/>
          <w:szCs w:val="24"/>
        </w:rPr>
        <w:t>prezentowania</w:t>
      </w:r>
      <w:r w:rsidRPr="00730931">
        <w:rPr>
          <w:rFonts w:ascii="Times New Roman" w:hAnsi="Times New Roman" w:cs="Times New Roman"/>
          <w:sz w:val="24"/>
          <w:szCs w:val="24"/>
        </w:rPr>
        <w:t xml:space="preserve"> s</w:t>
      </w:r>
      <w:r w:rsidR="008C060A">
        <w:rPr>
          <w:rFonts w:ascii="Times New Roman" w:hAnsi="Times New Roman" w:cs="Times New Roman"/>
          <w:sz w:val="24"/>
          <w:szCs w:val="24"/>
        </w:rPr>
        <w:t>trony. Dodatkowe meta</w:t>
      </w:r>
      <w:r w:rsidRPr="00730931">
        <w:rPr>
          <w:rFonts w:ascii="Times New Roman" w:hAnsi="Times New Roman" w:cs="Times New Roman"/>
          <w:sz w:val="24"/>
          <w:szCs w:val="24"/>
        </w:rPr>
        <w:t xml:space="preserve">dane są przydatne dla organizacji, które tworzą zbiory archiwów internetowych, takie jak te przechowywane przez Bibliotekę Kongresu, które czerpią z </w:t>
      </w:r>
      <w:r w:rsidR="00AF047D">
        <w:rPr>
          <w:rFonts w:ascii="Times New Roman" w:hAnsi="Times New Roman" w:cs="Times New Roman"/>
          <w:sz w:val="24"/>
          <w:szCs w:val="24"/>
        </w:rPr>
        <w:t xml:space="preserve">dostarczanych przez stronę </w:t>
      </w:r>
      <w:r w:rsidRPr="00730931">
        <w:rPr>
          <w:rFonts w:ascii="Times New Roman" w:hAnsi="Times New Roman" w:cs="Times New Roman"/>
          <w:sz w:val="24"/>
          <w:szCs w:val="24"/>
        </w:rPr>
        <w:t xml:space="preserve">metadanych </w:t>
      </w:r>
      <w:r w:rsidR="00AF047D">
        <w:rPr>
          <w:rFonts w:ascii="Times New Roman" w:hAnsi="Times New Roman" w:cs="Times New Roman"/>
          <w:sz w:val="24"/>
          <w:szCs w:val="24"/>
        </w:rPr>
        <w:t>czerpią informacje</w:t>
      </w:r>
      <w:r w:rsidR="009A6748" w:rsidRPr="00730931">
        <w:rPr>
          <w:rFonts w:ascii="Times New Roman" w:hAnsi="Times New Roman" w:cs="Times New Roman"/>
          <w:sz w:val="24"/>
          <w:szCs w:val="24"/>
        </w:rPr>
        <w:t xml:space="preserve"> dla punktów dostępu i rekordów</w:t>
      </w:r>
      <w:r w:rsidR="008C060A">
        <w:rPr>
          <w:rFonts w:ascii="Times New Roman" w:hAnsi="Times New Roman" w:cs="Times New Roman"/>
          <w:sz w:val="24"/>
          <w:szCs w:val="24"/>
        </w:rPr>
        <w:t xml:space="preserve"> opisowych</w:t>
      </w:r>
      <w:r w:rsidRPr="00730931">
        <w:rPr>
          <w:rFonts w:ascii="Times New Roman" w:hAnsi="Times New Roman" w:cs="Times New Roman"/>
          <w:sz w:val="24"/>
          <w:szCs w:val="24"/>
        </w:rPr>
        <w:t>.</w:t>
      </w:r>
    </w:p>
    <w:p w14:paraId="333AFBB1" w14:textId="77777777" w:rsidR="003149A8" w:rsidRDefault="003149A8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691C2" w14:textId="77777777" w:rsidR="008C060A" w:rsidRDefault="008C060A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Korzystaj z </w:t>
      </w:r>
      <w:r w:rsidR="00E82E03" w:rsidRPr="00730931">
        <w:rPr>
          <w:rFonts w:ascii="Times New Roman" w:hAnsi="Times New Roman" w:cs="Times New Roman"/>
          <w:b/>
          <w:sz w:val="24"/>
          <w:szCs w:val="24"/>
        </w:rPr>
        <w:t>dostawców platform przyjaznych archiw</w:t>
      </w:r>
      <w:r>
        <w:rPr>
          <w:rFonts w:ascii="Times New Roman" w:hAnsi="Times New Roman" w:cs="Times New Roman"/>
          <w:b/>
          <w:sz w:val="24"/>
          <w:szCs w:val="24"/>
        </w:rPr>
        <w:t xml:space="preserve">izacji </w:t>
      </w:r>
      <w:r w:rsidR="00E82E03" w:rsidRPr="00730931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E82E03" w:rsidRPr="00730931">
        <w:rPr>
          <w:rFonts w:ascii="Times New Roman" w:hAnsi="Times New Roman" w:cs="Times New Roman"/>
          <w:b/>
          <w:sz w:val="24"/>
          <w:szCs w:val="24"/>
        </w:rPr>
        <w:t>systemów zarządzania treścią</w:t>
      </w:r>
    </w:p>
    <w:p w14:paraId="5AA2C539" w14:textId="77777777" w:rsidR="00E82E03" w:rsidRPr="00730931" w:rsidRDefault="00E82E03" w:rsidP="003149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31">
        <w:rPr>
          <w:rFonts w:ascii="Times New Roman" w:hAnsi="Times New Roman" w:cs="Times New Roman"/>
          <w:sz w:val="24"/>
          <w:szCs w:val="24"/>
        </w:rPr>
        <w:t xml:space="preserve">Podczas gdy dostawcy platform, </w:t>
      </w:r>
      <w:r w:rsidR="008C060A">
        <w:rPr>
          <w:rFonts w:ascii="Times New Roman" w:hAnsi="Times New Roman" w:cs="Times New Roman"/>
          <w:sz w:val="24"/>
          <w:szCs w:val="24"/>
        </w:rPr>
        <w:t xml:space="preserve">takich </w:t>
      </w:r>
      <w:r w:rsidRPr="00730931">
        <w:rPr>
          <w:rFonts w:ascii="Times New Roman" w:hAnsi="Times New Roman" w:cs="Times New Roman"/>
          <w:sz w:val="24"/>
          <w:szCs w:val="24"/>
        </w:rPr>
        <w:t xml:space="preserve">jak media społecznościowe czy firmy publikujące w Internecie mają motywację, aby umożliwić komercyjnym </w:t>
      </w:r>
      <w:r w:rsidR="008C060A">
        <w:rPr>
          <w:rFonts w:ascii="Times New Roman" w:hAnsi="Times New Roman" w:cs="Times New Roman"/>
          <w:sz w:val="24"/>
          <w:szCs w:val="24"/>
        </w:rPr>
        <w:t>podmiotom indeksującym</w:t>
      </w:r>
      <w:r w:rsidRPr="00730931">
        <w:rPr>
          <w:rFonts w:ascii="Times New Roman" w:hAnsi="Times New Roman" w:cs="Times New Roman"/>
          <w:sz w:val="24"/>
          <w:szCs w:val="24"/>
        </w:rPr>
        <w:t xml:space="preserve"> dostęp do przynajmniej niektórych </w:t>
      </w:r>
      <w:r w:rsidR="008C060A">
        <w:rPr>
          <w:rFonts w:ascii="Times New Roman" w:hAnsi="Times New Roman" w:cs="Times New Roman"/>
          <w:sz w:val="24"/>
          <w:szCs w:val="24"/>
        </w:rPr>
        <w:t xml:space="preserve">udostępnianych </w:t>
      </w:r>
      <w:r w:rsidRPr="00730931">
        <w:rPr>
          <w:rFonts w:ascii="Times New Roman" w:hAnsi="Times New Roman" w:cs="Times New Roman"/>
          <w:sz w:val="24"/>
          <w:szCs w:val="24"/>
        </w:rPr>
        <w:t xml:space="preserve">treści, nie zawsze są one tak przychylne dla </w:t>
      </w:r>
      <w:r w:rsidRPr="00AF047D">
        <w:rPr>
          <w:rFonts w:ascii="Times New Roman" w:hAnsi="Times New Roman" w:cs="Times New Roman"/>
          <w:sz w:val="24"/>
          <w:szCs w:val="24"/>
        </w:rPr>
        <w:t>archiw</w:t>
      </w:r>
      <w:r w:rsidR="00AF047D" w:rsidRPr="00AF047D">
        <w:rPr>
          <w:rFonts w:ascii="Times New Roman" w:hAnsi="Times New Roman" w:cs="Times New Roman"/>
          <w:sz w:val="24"/>
          <w:szCs w:val="24"/>
        </w:rPr>
        <w:t>alnych</w:t>
      </w:r>
      <w:r w:rsidRPr="00AF047D">
        <w:rPr>
          <w:rFonts w:ascii="Times New Roman" w:hAnsi="Times New Roman" w:cs="Times New Roman"/>
          <w:sz w:val="24"/>
          <w:szCs w:val="24"/>
        </w:rPr>
        <w:t xml:space="preserve"> robotów indeksujących.</w:t>
      </w:r>
      <w:r w:rsidRPr="00730931">
        <w:rPr>
          <w:rFonts w:ascii="Times New Roman" w:hAnsi="Times New Roman" w:cs="Times New Roman"/>
          <w:sz w:val="24"/>
          <w:szCs w:val="24"/>
        </w:rPr>
        <w:t xml:space="preserve"> J</w:t>
      </w:r>
      <w:r w:rsidR="001B3B24" w:rsidRPr="00730931">
        <w:rPr>
          <w:rFonts w:ascii="Times New Roman" w:hAnsi="Times New Roman" w:cs="Times New Roman"/>
          <w:sz w:val="24"/>
          <w:szCs w:val="24"/>
        </w:rPr>
        <w:t>eśli archiwizacja strony</w:t>
      </w:r>
      <w:r w:rsidRPr="00730931">
        <w:rPr>
          <w:rFonts w:ascii="Times New Roman" w:hAnsi="Times New Roman" w:cs="Times New Roman"/>
          <w:sz w:val="24"/>
          <w:szCs w:val="24"/>
        </w:rPr>
        <w:t xml:space="preserve"> jest ważna, sprawdź plik robots.txt</w:t>
      </w:r>
      <w:r w:rsidR="001B3B24" w:rsidRPr="00730931">
        <w:rPr>
          <w:rFonts w:ascii="Times New Roman" w:hAnsi="Times New Roman" w:cs="Times New Roman"/>
          <w:sz w:val="24"/>
          <w:szCs w:val="24"/>
        </w:rPr>
        <w:t xml:space="preserve"> firmy lub zapytaj o ich politykę udostępniania</w:t>
      </w:r>
      <w:r w:rsidR="008C060A">
        <w:rPr>
          <w:rFonts w:ascii="Times New Roman" w:hAnsi="Times New Roman" w:cs="Times New Roman"/>
          <w:sz w:val="24"/>
          <w:szCs w:val="24"/>
        </w:rPr>
        <w:t>,</w:t>
      </w:r>
      <w:r w:rsidRPr="00730931">
        <w:rPr>
          <w:rFonts w:ascii="Times New Roman" w:hAnsi="Times New Roman" w:cs="Times New Roman"/>
          <w:sz w:val="24"/>
          <w:szCs w:val="24"/>
        </w:rPr>
        <w:t xml:space="preserve"> zanim przejdziesz na ich platformę. Ponadto, nawet jeśli firma nie blokuje natychmiast </w:t>
      </w:r>
      <w:r w:rsidR="00AF047D">
        <w:rPr>
          <w:rFonts w:ascii="Times New Roman" w:hAnsi="Times New Roman" w:cs="Times New Roman"/>
          <w:sz w:val="24"/>
          <w:szCs w:val="24"/>
        </w:rPr>
        <w:t>archiwalnych robotów indeksujących</w:t>
      </w:r>
      <w:r w:rsidRPr="00730931">
        <w:rPr>
          <w:rFonts w:ascii="Times New Roman" w:hAnsi="Times New Roman" w:cs="Times New Roman"/>
          <w:sz w:val="24"/>
          <w:szCs w:val="24"/>
        </w:rPr>
        <w:t xml:space="preserve">, </w:t>
      </w:r>
      <w:r w:rsidR="00AF047D">
        <w:rPr>
          <w:rFonts w:ascii="Times New Roman" w:hAnsi="Times New Roman" w:cs="Times New Roman"/>
          <w:sz w:val="24"/>
          <w:szCs w:val="24"/>
        </w:rPr>
        <w:t xml:space="preserve">stosowane </w:t>
      </w:r>
      <w:r w:rsidRPr="00730931">
        <w:rPr>
          <w:rFonts w:ascii="Times New Roman" w:hAnsi="Times New Roman" w:cs="Times New Roman"/>
          <w:sz w:val="24"/>
          <w:szCs w:val="24"/>
        </w:rPr>
        <w:t>szablony stron lub systemy zarządzania treścią, m</w:t>
      </w:r>
      <w:r w:rsidR="001B3B24" w:rsidRPr="00730931">
        <w:rPr>
          <w:rFonts w:ascii="Times New Roman" w:hAnsi="Times New Roman" w:cs="Times New Roman"/>
          <w:sz w:val="24"/>
          <w:szCs w:val="24"/>
        </w:rPr>
        <w:t>ogą nie archiwizować się dobrze. Zobacz, jak inne strony</w:t>
      </w:r>
      <w:r w:rsidRPr="00730931">
        <w:rPr>
          <w:rFonts w:ascii="Times New Roman" w:hAnsi="Times New Roman" w:cs="Times New Roman"/>
          <w:sz w:val="24"/>
          <w:szCs w:val="24"/>
        </w:rPr>
        <w:t xml:space="preserve"> internetowe zbudowane na tej samej platformie odtwarzają się w </w:t>
      </w:r>
      <w:r w:rsidRPr="00730931">
        <w:rPr>
          <w:rFonts w:ascii="Times New Roman" w:hAnsi="Times New Roman" w:cs="Times New Roman"/>
          <w:sz w:val="24"/>
          <w:szCs w:val="24"/>
        </w:rPr>
        <w:lastRenderedPageBreak/>
        <w:t>archiwac</w:t>
      </w:r>
      <w:r w:rsidR="001B3B24" w:rsidRPr="00730931">
        <w:rPr>
          <w:rFonts w:ascii="Times New Roman" w:hAnsi="Times New Roman" w:cs="Times New Roman"/>
          <w:sz w:val="24"/>
          <w:szCs w:val="24"/>
        </w:rPr>
        <w:t>h internetowych, na przykład w Archiwach I</w:t>
      </w:r>
      <w:r w:rsidRPr="00730931">
        <w:rPr>
          <w:rFonts w:ascii="Times New Roman" w:hAnsi="Times New Roman" w:cs="Times New Roman"/>
          <w:sz w:val="24"/>
          <w:szCs w:val="24"/>
        </w:rPr>
        <w:t>nternetowych Biblioteki Kongresu</w:t>
      </w:r>
      <w:r w:rsidR="00342B8C" w:rsidRPr="00730931">
        <w:rPr>
          <w:rFonts w:ascii="Times New Roman" w:hAnsi="Times New Roman" w:cs="Times New Roman"/>
          <w:sz w:val="24"/>
          <w:szCs w:val="24"/>
        </w:rPr>
        <w:t xml:space="preserve"> </w:t>
      </w:r>
      <w:r w:rsidR="008C060A">
        <w:rPr>
          <w:rFonts w:ascii="Times New Roman" w:hAnsi="Times New Roman" w:cs="Times New Roman"/>
          <w:sz w:val="24"/>
          <w:szCs w:val="24"/>
        </w:rPr>
        <w:t>(</w:t>
      </w:r>
      <w:hyperlink r:id="rId24" w:history="1">
        <w:r w:rsidR="008C060A" w:rsidRPr="007838C4">
          <w:rPr>
            <w:rStyle w:val="Hipercze"/>
            <w:rFonts w:ascii="Times New Roman" w:hAnsi="Times New Roman" w:cs="Times New Roman"/>
            <w:sz w:val="24"/>
            <w:szCs w:val="24"/>
          </w:rPr>
          <w:t>http://webarchive.loc.gov/</w:t>
        </w:r>
      </w:hyperlink>
      <w:r w:rsidR="008C060A">
        <w:rPr>
          <w:rFonts w:ascii="Times New Roman" w:hAnsi="Times New Roman" w:cs="Times New Roman"/>
          <w:sz w:val="24"/>
          <w:szCs w:val="24"/>
        </w:rPr>
        <w:t>)</w:t>
      </w:r>
      <w:r w:rsidRPr="00730931">
        <w:rPr>
          <w:rFonts w:ascii="Times New Roman" w:hAnsi="Times New Roman" w:cs="Times New Roman"/>
          <w:sz w:val="24"/>
          <w:szCs w:val="24"/>
        </w:rPr>
        <w:t xml:space="preserve">, a jeśli korzystasz z systemu zarządzania treścią o otwartym kodzie źródłowym, zapoznaj się z konfiguracją dowolnego </w:t>
      </w:r>
      <w:r w:rsidR="003149A8">
        <w:rPr>
          <w:rFonts w:ascii="Times New Roman" w:hAnsi="Times New Roman" w:cs="Times New Roman"/>
          <w:sz w:val="24"/>
          <w:szCs w:val="24"/>
        </w:rPr>
        <w:t>pakietu</w:t>
      </w:r>
      <w:r w:rsidRPr="00730931">
        <w:rPr>
          <w:rFonts w:ascii="Times New Roman" w:hAnsi="Times New Roman" w:cs="Times New Roman"/>
          <w:sz w:val="24"/>
          <w:szCs w:val="24"/>
        </w:rPr>
        <w:t xml:space="preserve"> plik</w:t>
      </w:r>
      <w:r w:rsidR="003149A8">
        <w:rPr>
          <w:rFonts w:ascii="Times New Roman" w:hAnsi="Times New Roman" w:cs="Times New Roman"/>
          <w:sz w:val="24"/>
          <w:szCs w:val="24"/>
        </w:rPr>
        <w:t>ów</w:t>
      </w:r>
      <w:r w:rsidRPr="00730931">
        <w:rPr>
          <w:rFonts w:ascii="Times New Roman" w:hAnsi="Times New Roman" w:cs="Times New Roman"/>
          <w:sz w:val="24"/>
          <w:szCs w:val="24"/>
        </w:rPr>
        <w:t xml:space="preserve"> robots.txt.</w:t>
      </w:r>
    </w:p>
    <w:p w14:paraId="3174FE64" w14:textId="77777777" w:rsidR="003149A8" w:rsidRDefault="003149A8" w:rsidP="003149A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4FFE45" w14:textId="77777777" w:rsidR="003149A8" w:rsidRDefault="009364AB" w:rsidP="003149A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0931">
        <w:rPr>
          <w:rFonts w:ascii="Times New Roman" w:hAnsi="Times New Roman" w:cs="Times New Roman"/>
          <w:b/>
          <w:sz w:val="24"/>
          <w:szCs w:val="24"/>
        </w:rPr>
        <w:t>Dodatkowe źródła</w:t>
      </w:r>
    </w:p>
    <w:p w14:paraId="47DA82E5" w14:textId="77777777" w:rsidR="003149A8" w:rsidRDefault="003149A8" w:rsidP="003149A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64AB" w:rsidRPr="00730931">
        <w:rPr>
          <w:rFonts w:ascii="Times New Roman" w:hAnsi="Times New Roman" w:cs="Times New Roman"/>
          <w:sz w:val="24"/>
          <w:szCs w:val="24"/>
        </w:rPr>
        <w:t>ożesz być także zainteresowany dodatkowymi źródłami:</w:t>
      </w:r>
    </w:p>
    <w:p w14:paraId="24DC5F56" w14:textId="77777777" w:rsidR="003149A8" w:rsidRDefault="003149A8" w:rsidP="003149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A8">
        <w:rPr>
          <w:rFonts w:ascii="Times New Roman" w:hAnsi="Times New Roman" w:cs="Times New Roman"/>
          <w:sz w:val="24"/>
          <w:szCs w:val="24"/>
        </w:rPr>
        <w:t>B</w:t>
      </w:r>
      <w:r w:rsidR="009364AB" w:rsidRPr="003149A8">
        <w:rPr>
          <w:rFonts w:ascii="Times New Roman" w:hAnsi="Times New Roman" w:cs="Times New Roman"/>
          <w:sz w:val="24"/>
          <w:szCs w:val="24"/>
        </w:rPr>
        <w:t xml:space="preserve">iblioteka Kongresu </w:t>
      </w:r>
      <w:r w:rsidRPr="003149A8">
        <w:rPr>
          <w:rFonts w:ascii="Times New Roman" w:hAnsi="Times New Roman" w:cs="Times New Roman"/>
          <w:sz w:val="24"/>
          <w:szCs w:val="24"/>
        </w:rPr>
        <w:t xml:space="preserve"> - </w:t>
      </w:r>
      <w:r w:rsidR="009364AB" w:rsidRPr="003149A8">
        <w:rPr>
          <w:rFonts w:ascii="Times New Roman" w:hAnsi="Times New Roman" w:cs="Times New Roman"/>
          <w:sz w:val="24"/>
          <w:szCs w:val="24"/>
        </w:rPr>
        <w:t>Zalecane formaty oświadczeń dla stron internetowych</w:t>
      </w:r>
      <w:r w:rsidRPr="003149A8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Pr="006554DF">
          <w:rPr>
            <w:rStyle w:val="Hipercze"/>
            <w:rFonts w:ascii="Times New Roman" w:hAnsi="Times New Roman" w:cs="Times New Roman"/>
            <w:sz w:val="24"/>
            <w:szCs w:val="24"/>
          </w:rPr>
          <w:t>https://www.loc.gov/preservation/resources/rfs/index.html</w:t>
        </w:r>
      </w:hyperlink>
      <w:r w:rsidRPr="003149A8">
        <w:rPr>
          <w:rFonts w:ascii="Times New Roman" w:hAnsi="Times New Roman" w:cs="Times New Roman"/>
          <w:sz w:val="24"/>
          <w:szCs w:val="24"/>
        </w:rPr>
        <w:t>)</w:t>
      </w:r>
    </w:p>
    <w:p w14:paraId="35423F68" w14:textId="77777777" w:rsidR="003149A8" w:rsidRDefault="009364AB" w:rsidP="003149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A8">
        <w:rPr>
          <w:rFonts w:ascii="Times New Roman" w:hAnsi="Times New Roman" w:cs="Times New Roman"/>
          <w:sz w:val="24"/>
          <w:szCs w:val="24"/>
        </w:rPr>
        <w:t xml:space="preserve">Wytyczne archiwizacji Uniwersytetu Stanforda </w:t>
      </w:r>
      <w:r w:rsidR="003149A8" w:rsidRPr="003149A8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="003149A8" w:rsidRPr="006554DF">
          <w:rPr>
            <w:rStyle w:val="Hipercze"/>
            <w:rFonts w:ascii="Times New Roman" w:hAnsi="Times New Roman" w:cs="Times New Roman"/>
            <w:sz w:val="24"/>
            <w:szCs w:val="24"/>
          </w:rPr>
          <w:t>http://library.stanford.edu/projects/web-archiving/archivability</w:t>
        </w:r>
      </w:hyperlink>
      <w:r w:rsidR="003149A8" w:rsidRPr="003149A8">
        <w:rPr>
          <w:rFonts w:ascii="Times New Roman" w:hAnsi="Times New Roman" w:cs="Times New Roman"/>
          <w:sz w:val="24"/>
          <w:szCs w:val="24"/>
        </w:rPr>
        <w:t>)</w:t>
      </w:r>
    </w:p>
    <w:p w14:paraId="49875877" w14:textId="77777777" w:rsidR="003149A8" w:rsidRDefault="009364AB" w:rsidP="003149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A8">
        <w:rPr>
          <w:rFonts w:ascii="Times New Roman" w:hAnsi="Times New Roman" w:cs="Times New Roman"/>
          <w:sz w:val="24"/>
          <w:szCs w:val="24"/>
        </w:rPr>
        <w:t xml:space="preserve">Wytyczne dla archiwizowanych stron Uniwersytetu Columbia </w:t>
      </w:r>
      <w:r w:rsidR="003149A8" w:rsidRPr="003149A8">
        <w:rPr>
          <w:rFonts w:ascii="Times New Roman" w:hAnsi="Times New Roman" w:cs="Times New Roman"/>
          <w:sz w:val="24"/>
          <w:szCs w:val="24"/>
        </w:rPr>
        <w:t>(</w:t>
      </w:r>
      <w:hyperlink r:id="rId27" w:history="1">
        <w:r w:rsidR="003149A8" w:rsidRPr="006554DF">
          <w:rPr>
            <w:rStyle w:val="Hipercze"/>
            <w:rFonts w:ascii="Times New Roman" w:hAnsi="Times New Roman" w:cs="Times New Roman"/>
            <w:sz w:val="24"/>
            <w:szCs w:val="24"/>
          </w:rPr>
          <w:t>https://library.columbia.edu/bts/web_resources_collection/guidelines_for_preservable_websites.html</w:t>
        </w:r>
      </w:hyperlink>
      <w:r w:rsidR="003149A8" w:rsidRPr="003149A8">
        <w:rPr>
          <w:rFonts w:ascii="Times New Roman" w:hAnsi="Times New Roman" w:cs="Times New Roman"/>
          <w:sz w:val="24"/>
          <w:szCs w:val="24"/>
        </w:rPr>
        <w:t>)</w:t>
      </w:r>
    </w:p>
    <w:p w14:paraId="6859A558" w14:textId="77777777" w:rsidR="003149A8" w:rsidRDefault="009364AB" w:rsidP="003149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A8">
        <w:rPr>
          <w:rFonts w:ascii="Times New Roman" w:hAnsi="Times New Roman" w:cs="Times New Roman"/>
          <w:sz w:val="24"/>
          <w:szCs w:val="24"/>
        </w:rPr>
        <w:t xml:space="preserve">Wytyczne Uniwersytetu </w:t>
      </w:r>
      <w:proofErr w:type="spellStart"/>
      <w:r w:rsidRPr="003149A8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3149A8">
        <w:rPr>
          <w:rFonts w:ascii="Times New Roman" w:hAnsi="Times New Roman" w:cs="Times New Roman"/>
          <w:sz w:val="24"/>
          <w:szCs w:val="24"/>
        </w:rPr>
        <w:t xml:space="preserve"> dotyczące projektowania witryn przyjaznych dla środowiska </w:t>
      </w:r>
      <w:r w:rsidR="003149A8" w:rsidRPr="003149A8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="003149A8" w:rsidRPr="006554DF">
          <w:rPr>
            <w:rStyle w:val="Hipercze"/>
            <w:rFonts w:ascii="Times New Roman" w:hAnsi="Times New Roman" w:cs="Times New Roman"/>
            <w:sz w:val="24"/>
            <w:szCs w:val="24"/>
          </w:rPr>
          <w:t>https://rbsc.princeton.edu/policies/guidelines-designing-preservation-friendly-websites</w:t>
        </w:r>
      </w:hyperlink>
      <w:r w:rsidR="003149A8" w:rsidRPr="003149A8">
        <w:rPr>
          <w:rFonts w:ascii="Times New Roman" w:hAnsi="Times New Roman" w:cs="Times New Roman"/>
          <w:sz w:val="24"/>
          <w:szCs w:val="24"/>
        </w:rPr>
        <w:t>)</w:t>
      </w:r>
    </w:p>
    <w:p w14:paraId="5229122F" w14:textId="77777777" w:rsidR="00896AD0" w:rsidRDefault="009364AB" w:rsidP="003149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9A8">
        <w:rPr>
          <w:rFonts w:ascii="Times New Roman" w:hAnsi="Times New Roman" w:cs="Times New Roman"/>
          <w:sz w:val="24"/>
          <w:szCs w:val="24"/>
        </w:rPr>
        <w:t xml:space="preserve">Archiwum </w:t>
      </w:r>
      <w:proofErr w:type="spellStart"/>
      <w:r w:rsidRPr="003149A8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3149A8">
        <w:rPr>
          <w:rFonts w:ascii="Times New Roman" w:hAnsi="Times New Roman" w:cs="Times New Roman"/>
          <w:sz w:val="24"/>
          <w:szCs w:val="24"/>
        </w:rPr>
        <w:t>, bezpłatne narzędzie do oceny narzędzi do archiwizacji stron WWW</w:t>
      </w:r>
      <w:r w:rsidR="006A2ECF" w:rsidRPr="003149A8">
        <w:rPr>
          <w:rFonts w:ascii="Times New Roman" w:hAnsi="Times New Roman" w:cs="Times New Roman"/>
          <w:sz w:val="24"/>
          <w:szCs w:val="24"/>
        </w:rPr>
        <w:t>:</w:t>
      </w:r>
      <w:r w:rsidRPr="003149A8">
        <w:rPr>
          <w:rFonts w:ascii="Times New Roman" w:hAnsi="Times New Roman" w:cs="Times New Roman"/>
          <w:sz w:val="24"/>
          <w:szCs w:val="24"/>
        </w:rPr>
        <w:t xml:space="preserve"> </w:t>
      </w:r>
      <w:r w:rsidR="003149A8" w:rsidRPr="003149A8">
        <w:rPr>
          <w:rFonts w:ascii="Times New Roman" w:hAnsi="Times New Roman" w:cs="Times New Roman"/>
          <w:sz w:val="24"/>
          <w:szCs w:val="24"/>
        </w:rPr>
        <w:t>w</w:t>
      </w:r>
      <w:r w:rsidRPr="003149A8">
        <w:rPr>
          <w:rFonts w:ascii="Times New Roman" w:hAnsi="Times New Roman" w:cs="Times New Roman"/>
          <w:sz w:val="24"/>
          <w:szCs w:val="24"/>
        </w:rPr>
        <w:t xml:space="preserve">ytyczne dotyczące projektowania przyjaznych dla </w:t>
      </w:r>
      <w:r w:rsidR="006A2ECF" w:rsidRPr="003149A8">
        <w:rPr>
          <w:rFonts w:ascii="Times New Roman" w:hAnsi="Times New Roman" w:cs="Times New Roman"/>
          <w:sz w:val="24"/>
          <w:szCs w:val="24"/>
        </w:rPr>
        <w:t>archiwizacji stron</w:t>
      </w:r>
      <w:r w:rsidRPr="003149A8">
        <w:rPr>
          <w:rFonts w:ascii="Times New Roman" w:hAnsi="Times New Roman" w:cs="Times New Roman"/>
          <w:sz w:val="24"/>
          <w:szCs w:val="24"/>
        </w:rPr>
        <w:t xml:space="preserve"> </w:t>
      </w:r>
      <w:r w:rsidR="003149A8" w:rsidRPr="003149A8">
        <w:rPr>
          <w:rFonts w:ascii="Times New Roman" w:hAnsi="Times New Roman" w:cs="Times New Roman"/>
          <w:sz w:val="24"/>
          <w:szCs w:val="24"/>
        </w:rPr>
        <w:t>(</w:t>
      </w:r>
      <w:hyperlink r:id="rId29" w:history="1">
        <w:r w:rsidR="007414BD" w:rsidRPr="00603F4B">
          <w:rPr>
            <w:rStyle w:val="Hipercze"/>
            <w:rFonts w:ascii="Times New Roman" w:hAnsi="Times New Roman" w:cs="Times New Roman"/>
            <w:sz w:val="24"/>
            <w:szCs w:val="24"/>
          </w:rPr>
          <w:t>http://www.archiveready.com/</w:t>
        </w:r>
      </w:hyperlink>
      <w:r w:rsidR="003149A8" w:rsidRPr="003149A8">
        <w:rPr>
          <w:rFonts w:ascii="Times New Roman" w:hAnsi="Times New Roman" w:cs="Times New Roman"/>
          <w:sz w:val="24"/>
          <w:szCs w:val="24"/>
        </w:rPr>
        <w:t>)</w:t>
      </w:r>
    </w:p>
    <w:p w14:paraId="0CAB8086" w14:textId="77777777" w:rsidR="007414BD" w:rsidRDefault="007414BD" w:rsidP="00741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E5A4A" w14:textId="3187E2A7" w:rsidR="007414BD" w:rsidRDefault="00A57768" w:rsidP="00741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Tłumaczenie:</w:t>
      </w:r>
    </w:p>
    <w:p w14:paraId="450EFDCE" w14:textId="5886E488" w:rsidR="00A57768" w:rsidRDefault="00A57768" w:rsidP="00741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Pawliczak</w:t>
      </w:r>
      <w:proofErr w:type="spellEnd"/>
    </w:p>
    <w:p w14:paraId="49FA2786" w14:textId="77777777" w:rsidR="00A57768" w:rsidRDefault="00A57768" w:rsidP="00741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A98E7" w14:textId="77777777" w:rsidR="007414BD" w:rsidRDefault="007414BD" w:rsidP="00741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14:paraId="6E18D5D1" w14:textId="29DF8BDD" w:rsidR="007414BD" w:rsidRDefault="00631DDC" w:rsidP="00741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7414BD" w:rsidRPr="00603F4B">
          <w:rPr>
            <w:rStyle w:val="Hipercze"/>
            <w:rFonts w:ascii="Times New Roman" w:hAnsi="Times New Roman" w:cs="Times New Roman"/>
            <w:sz w:val="24"/>
            <w:szCs w:val="24"/>
          </w:rPr>
          <w:t>https://www.loc.gov/programs/web-archiving/for-site-owners/creating-preservable-websites/</w:t>
        </w:r>
      </w:hyperlink>
      <w:r w:rsidR="00741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563CC" w14:textId="77D0C8C5" w:rsidR="00216DF8" w:rsidRPr="00541EE9" w:rsidRDefault="00216DF8" w:rsidP="00741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32AB3" w14:textId="0065A8F2" w:rsidR="00216DF8" w:rsidRPr="00541EE9" w:rsidRDefault="00541EE9" w:rsidP="00631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1EE9">
        <w:rPr>
          <w:rFonts w:ascii="Times New Roman" w:hAnsi="Times New Roman" w:cs="Times New Roman"/>
          <w:sz w:val="24"/>
          <w:szCs w:val="24"/>
        </w:rPr>
        <w:t xml:space="preserve">Artykuł </w:t>
      </w:r>
      <w:r>
        <w:rPr>
          <w:rFonts w:ascii="Times New Roman" w:hAnsi="Times New Roman" w:cs="Times New Roman"/>
          <w:sz w:val="24"/>
          <w:szCs w:val="24"/>
        </w:rPr>
        <w:t>został przetłumaczony</w:t>
      </w:r>
      <w:r w:rsidRPr="00541EE9">
        <w:rPr>
          <w:rFonts w:ascii="Times New Roman" w:hAnsi="Times New Roman" w:cs="Times New Roman"/>
          <w:sz w:val="24"/>
          <w:szCs w:val="24"/>
        </w:rPr>
        <w:t xml:space="preserve"> w ramach projektu: „</w:t>
      </w:r>
      <w:r w:rsidR="00796116">
        <w:rPr>
          <w:rFonts w:ascii="Times New Roman" w:hAnsi="Times New Roman" w:cs="Times New Roman"/>
          <w:sz w:val="24"/>
          <w:szCs w:val="24"/>
        </w:rPr>
        <w:t>Upowszechni</w:t>
      </w:r>
      <w:r w:rsidR="002117C3">
        <w:rPr>
          <w:rFonts w:ascii="Times New Roman" w:hAnsi="Times New Roman" w:cs="Times New Roman"/>
          <w:sz w:val="24"/>
          <w:szCs w:val="24"/>
        </w:rPr>
        <w:t xml:space="preserve">anie wiedzy o archiwizacji </w:t>
      </w:r>
      <w:proofErr w:type="spellStart"/>
      <w:r w:rsidR="002117C3">
        <w:rPr>
          <w:rFonts w:ascii="Times New Roman" w:hAnsi="Times New Roman" w:cs="Times New Roman"/>
          <w:sz w:val="24"/>
          <w:szCs w:val="24"/>
        </w:rPr>
        <w:t>Webu</w:t>
      </w:r>
      <w:proofErr w:type="spellEnd"/>
      <w:r w:rsidR="002117C3">
        <w:rPr>
          <w:rFonts w:ascii="Times New Roman" w:hAnsi="Times New Roman" w:cs="Times New Roman"/>
          <w:sz w:val="24"/>
          <w:szCs w:val="24"/>
        </w:rPr>
        <w:t xml:space="preserve"> i metodach korzystania z historycznych zasobów WWW w </w:t>
      </w:r>
      <w:r w:rsidR="00631DDC">
        <w:rPr>
          <w:rFonts w:ascii="Times New Roman" w:hAnsi="Times New Roman" w:cs="Times New Roman"/>
          <w:sz w:val="24"/>
          <w:szCs w:val="24"/>
        </w:rPr>
        <w:t>instytucjach</w:t>
      </w:r>
      <w:r w:rsidR="002117C3">
        <w:rPr>
          <w:rFonts w:ascii="Times New Roman" w:hAnsi="Times New Roman" w:cs="Times New Roman"/>
          <w:sz w:val="24"/>
          <w:szCs w:val="24"/>
        </w:rPr>
        <w:t xml:space="preserve"> publicznych i sektorze NGO</w:t>
      </w:r>
      <w:r w:rsidR="00631DDC">
        <w:rPr>
          <w:rFonts w:ascii="Times New Roman" w:hAnsi="Times New Roman" w:cs="Times New Roman"/>
          <w:sz w:val="24"/>
          <w:szCs w:val="24"/>
        </w:rPr>
        <w:t>”</w:t>
      </w:r>
      <w:r w:rsidRPr="00541EE9">
        <w:rPr>
          <w:rFonts w:ascii="Times New Roman" w:hAnsi="Times New Roman" w:cs="Times New Roman"/>
          <w:sz w:val="24"/>
          <w:szCs w:val="24"/>
        </w:rPr>
        <w:t xml:space="preserve"> – zadanie</w:t>
      </w:r>
      <w:r w:rsidR="00631DDC">
        <w:rPr>
          <w:rFonts w:ascii="Times New Roman" w:hAnsi="Times New Roman" w:cs="Times New Roman"/>
          <w:sz w:val="24"/>
          <w:szCs w:val="24"/>
        </w:rPr>
        <w:t xml:space="preserve"> </w:t>
      </w:r>
      <w:r w:rsidRPr="00541EE9">
        <w:rPr>
          <w:rFonts w:ascii="Times New Roman" w:hAnsi="Times New Roman" w:cs="Times New Roman"/>
          <w:sz w:val="24"/>
          <w:szCs w:val="24"/>
        </w:rPr>
        <w:t>finansowane w ramach umowy 868/P-DUN/2018 ze środków</w:t>
      </w:r>
      <w:r w:rsidR="00631DDC">
        <w:rPr>
          <w:rFonts w:ascii="Times New Roman" w:hAnsi="Times New Roman" w:cs="Times New Roman"/>
          <w:sz w:val="24"/>
          <w:szCs w:val="24"/>
        </w:rPr>
        <w:t xml:space="preserve"> </w:t>
      </w:r>
      <w:r w:rsidRPr="00541EE9">
        <w:rPr>
          <w:rFonts w:ascii="Times New Roman" w:hAnsi="Times New Roman" w:cs="Times New Roman"/>
          <w:sz w:val="24"/>
          <w:szCs w:val="24"/>
        </w:rPr>
        <w:t>Ministra Nauki i Szkolnictwa Wyższego przeznaczonych na działalność</w:t>
      </w:r>
      <w:r w:rsidR="00631DDC">
        <w:rPr>
          <w:rFonts w:ascii="Times New Roman" w:hAnsi="Times New Roman" w:cs="Times New Roman"/>
          <w:sz w:val="24"/>
          <w:szCs w:val="24"/>
        </w:rPr>
        <w:t xml:space="preserve"> </w:t>
      </w:r>
      <w:r w:rsidRPr="00541EE9">
        <w:rPr>
          <w:rFonts w:ascii="Times New Roman" w:hAnsi="Times New Roman" w:cs="Times New Roman"/>
          <w:sz w:val="24"/>
          <w:szCs w:val="24"/>
        </w:rPr>
        <w:t>upowszechniającą naukę.</w:t>
      </w:r>
      <w:bookmarkEnd w:id="0"/>
    </w:p>
    <w:sectPr w:rsidR="00216DF8" w:rsidRPr="0054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30E9E"/>
    <w:multiLevelType w:val="hybridMultilevel"/>
    <w:tmpl w:val="CC44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30"/>
    <w:rsid w:val="00081532"/>
    <w:rsid w:val="001375AF"/>
    <w:rsid w:val="00163DCE"/>
    <w:rsid w:val="00167D6C"/>
    <w:rsid w:val="001B3B24"/>
    <w:rsid w:val="001D0090"/>
    <w:rsid w:val="001F069A"/>
    <w:rsid w:val="002117C3"/>
    <w:rsid w:val="00216DF8"/>
    <w:rsid w:val="0025047B"/>
    <w:rsid w:val="002D6EBE"/>
    <w:rsid w:val="002E0C40"/>
    <w:rsid w:val="002E24C5"/>
    <w:rsid w:val="003149A8"/>
    <w:rsid w:val="00342B8C"/>
    <w:rsid w:val="003A3714"/>
    <w:rsid w:val="003A4FD4"/>
    <w:rsid w:val="003B656A"/>
    <w:rsid w:val="003E4190"/>
    <w:rsid w:val="003F0288"/>
    <w:rsid w:val="00473A17"/>
    <w:rsid w:val="00533730"/>
    <w:rsid w:val="00541EE9"/>
    <w:rsid w:val="005D3F09"/>
    <w:rsid w:val="00631829"/>
    <w:rsid w:val="00631DDC"/>
    <w:rsid w:val="00641919"/>
    <w:rsid w:val="00676BE3"/>
    <w:rsid w:val="006A2ECF"/>
    <w:rsid w:val="007020E6"/>
    <w:rsid w:val="00730931"/>
    <w:rsid w:val="007414BD"/>
    <w:rsid w:val="00743320"/>
    <w:rsid w:val="007838C4"/>
    <w:rsid w:val="00796116"/>
    <w:rsid w:val="007F6163"/>
    <w:rsid w:val="0088748E"/>
    <w:rsid w:val="00896AD0"/>
    <w:rsid w:val="008A5712"/>
    <w:rsid w:val="008C060A"/>
    <w:rsid w:val="009364AB"/>
    <w:rsid w:val="009A6748"/>
    <w:rsid w:val="009B6DD6"/>
    <w:rsid w:val="00A57768"/>
    <w:rsid w:val="00A761D4"/>
    <w:rsid w:val="00A95EAB"/>
    <w:rsid w:val="00AA1DC4"/>
    <w:rsid w:val="00AA460C"/>
    <w:rsid w:val="00AC1D9A"/>
    <w:rsid w:val="00AF047D"/>
    <w:rsid w:val="00B23838"/>
    <w:rsid w:val="00BA2177"/>
    <w:rsid w:val="00BC1CAB"/>
    <w:rsid w:val="00BD769C"/>
    <w:rsid w:val="00C35A36"/>
    <w:rsid w:val="00CA5A0F"/>
    <w:rsid w:val="00CC5331"/>
    <w:rsid w:val="00D61918"/>
    <w:rsid w:val="00D87170"/>
    <w:rsid w:val="00DE1C0C"/>
    <w:rsid w:val="00E322D1"/>
    <w:rsid w:val="00E82E03"/>
    <w:rsid w:val="00ED694E"/>
    <w:rsid w:val="00F219FC"/>
    <w:rsid w:val="00F35B26"/>
    <w:rsid w:val="00F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887C"/>
  <w15:docId w15:val="{8A1F5A15-12EC-4FC0-9FC3-637571F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D87170"/>
  </w:style>
  <w:style w:type="character" w:styleId="Hipercze">
    <w:name w:val="Hyperlink"/>
    <w:basedOn w:val="Domylnaczcionkaakapitu"/>
    <w:uiPriority w:val="99"/>
    <w:unhideWhenUsed/>
    <w:rsid w:val="00AC1D9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6D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149A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D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/index.php?title=Wayback_Machine&amp;oldid=475037483" TargetMode="External"/><Relationship Id="rId13" Type="http://schemas.openxmlformats.org/officeDocument/2006/relationships/hyperlink" Target="http://webarchive.loc.gov/all/*/www.loc.gov/" TargetMode="External"/><Relationship Id="rId18" Type="http://schemas.openxmlformats.org/officeDocument/2006/relationships/hyperlink" Target="https://creativecommons.org/" TargetMode="External"/><Relationship Id="rId26" Type="http://schemas.openxmlformats.org/officeDocument/2006/relationships/hyperlink" Target="http://library.stanford.edu/projects/web-archiving/archivabil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3.org/blog/2008/03/html-charset/" TargetMode="External"/><Relationship Id="rId7" Type="http://schemas.openxmlformats.org/officeDocument/2006/relationships/hyperlink" Target="https://en.wikipedia.org/wiki/Heritrix" TargetMode="External"/><Relationship Id="rId12" Type="http://schemas.openxmlformats.org/officeDocument/2006/relationships/hyperlink" Target="https://en.wikipedia.org/w/index.php?title=Site_map" TargetMode="External"/><Relationship Id="rId17" Type="http://schemas.openxmlformats.org/officeDocument/2006/relationships/hyperlink" Target="http://netpreserve.org/web-archiving/legal-issues/" TargetMode="External"/><Relationship Id="rId25" Type="http://schemas.openxmlformats.org/officeDocument/2006/relationships/hyperlink" Target="https://www.loc.gov/preservation/resources/rf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ession_ID" TargetMode="External"/><Relationship Id="rId20" Type="http://schemas.openxmlformats.org/officeDocument/2006/relationships/hyperlink" Target="https://www.loc.gov/search/500/%23factors" TargetMode="External"/><Relationship Id="rId29" Type="http://schemas.openxmlformats.org/officeDocument/2006/relationships/hyperlink" Target="http://www.archiveread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WAI/standards-guidelines/" TargetMode="External"/><Relationship Id="rId11" Type="http://schemas.openxmlformats.org/officeDocument/2006/relationships/hyperlink" Target="https://en.wikipedia.org/wiki/Robots_exclusion_standard" TargetMode="External"/><Relationship Id="rId24" Type="http://schemas.openxmlformats.org/officeDocument/2006/relationships/hyperlink" Target="http://webarchive.loc.gov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w3.org/standards/)%20" TargetMode="External"/><Relationship Id="rId15" Type="http://schemas.openxmlformats.org/officeDocument/2006/relationships/hyperlink" Target="https://blogs.loc.gov/thesignal/2011/11/the-average-lifespan-of-a-webpage/" TargetMode="External"/><Relationship Id="rId23" Type="http://schemas.openxmlformats.org/officeDocument/2006/relationships/hyperlink" Target="https://www.w3.org/TR/REC-xml/%23NT-EncodingDecl" TargetMode="External"/><Relationship Id="rId28" Type="http://schemas.openxmlformats.org/officeDocument/2006/relationships/hyperlink" Target="https://rbsc.princeton.edu/policies/guidelines-designing-preservation-friendly-websites" TargetMode="External"/><Relationship Id="rId10" Type="http://schemas.openxmlformats.org/officeDocument/2006/relationships/hyperlink" Target="https://section508.gov" TargetMode="External"/><Relationship Id="rId19" Type="http://schemas.openxmlformats.org/officeDocument/2006/relationships/hyperlink" Target="https://www.loc.gov/preservation/digital/formats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/index.php?title=W3C_Markup_Validation_Service&amp;oldid=449780385%23Browser_accommodation" TargetMode="External"/><Relationship Id="rId14" Type="http://schemas.openxmlformats.org/officeDocument/2006/relationships/hyperlink" Target="https://en.wikipedia.org/wiki/Link_rot" TargetMode="External"/><Relationship Id="rId22" Type="http://schemas.openxmlformats.org/officeDocument/2006/relationships/hyperlink" Target="https://www.w3.org/TR/html401/struct/global.html" TargetMode="External"/><Relationship Id="rId27" Type="http://schemas.openxmlformats.org/officeDocument/2006/relationships/hyperlink" Target="https://library.columbia.edu/bts/web_resources_collection/guidelines_for_preservable_websites.html" TargetMode="External"/><Relationship Id="rId30" Type="http://schemas.openxmlformats.org/officeDocument/2006/relationships/hyperlink" Target="https://www.loc.gov/programs/web-archiving/for-site-owners/creating-preservable-websit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userbgpl</dc:creator>
  <cp:lastModifiedBy>dagmara sawicka</cp:lastModifiedBy>
  <cp:revision>8</cp:revision>
  <dcterms:created xsi:type="dcterms:W3CDTF">2018-12-10T20:02:00Z</dcterms:created>
  <dcterms:modified xsi:type="dcterms:W3CDTF">2018-12-19T22:33:00Z</dcterms:modified>
</cp:coreProperties>
</file>